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671" w:rsidRPr="00F271E5" w:rsidRDefault="00586671" w:rsidP="00586671">
      <w:pPr>
        <w:tabs>
          <w:tab w:val="left" w:pos="1640"/>
        </w:tabs>
        <w:ind w:right="1407"/>
        <w:jc w:val="center"/>
        <w:rPr>
          <w:sz w:val="22"/>
          <w:szCs w:val="22"/>
        </w:rPr>
      </w:pPr>
      <w:r w:rsidRPr="00F271E5">
        <w:rPr>
          <w:sz w:val="22"/>
          <w:szCs w:val="22"/>
        </w:rPr>
        <w:t>Объявление (информация) о приеме документов</w:t>
      </w:r>
    </w:p>
    <w:p w:rsidR="00586671" w:rsidRDefault="00586671" w:rsidP="00586671">
      <w:pPr>
        <w:ind w:firstLine="663"/>
        <w:jc w:val="center"/>
        <w:rPr>
          <w:color w:val="000000"/>
          <w:sz w:val="22"/>
          <w:szCs w:val="22"/>
        </w:rPr>
      </w:pPr>
      <w:r>
        <w:t>для участия</w:t>
      </w:r>
      <w:r w:rsidRPr="007F1BA5">
        <w:t xml:space="preserve"> в конкурсе на</w:t>
      </w:r>
      <w:r>
        <w:t xml:space="preserve"> </w:t>
      </w:r>
      <w:r w:rsidRPr="007F1BA5">
        <w:t>замещение</w:t>
      </w:r>
      <w:r>
        <w:t xml:space="preserve"> вакантных должностей </w:t>
      </w:r>
      <w:r w:rsidRPr="00C51DFA">
        <w:t>государственной гражданской службы Российской Федерации</w:t>
      </w:r>
      <w:r>
        <w:rPr>
          <w:sz w:val="22"/>
          <w:szCs w:val="22"/>
        </w:rPr>
        <w:t xml:space="preserve"> </w:t>
      </w:r>
      <w:r>
        <w:rPr>
          <w:color w:val="0D0D0D"/>
        </w:rPr>
        <w:t>Межрайонной</w:t>
      </w:r>
      <w:r w:rsidRPr="00C51DFA">
        <w:rPr>
          <w:color w:val="0D0D0D"/>
        </w:rPr>
        <w:t xml:space="preserve"> </w:t>
      </w:r>
      <w:r>
        <w:rPr>
          <w:color w:val="0D0D0D"/>
        </w:rPr>
        <w:t>ИФНС</w:t>
      </w:r>
      <w:r w:rsidRPr="00C51DFA">
        <w:rPr>
          <w:color w:val="0D0D0D"/>
        </w:rPr>
        <w:t xml:space="preserve"> </w:t>
      </w:r>
      <w:r>
        <w:rPr>
          <w:color w:val="0D0D0D"/>
        </w:rPr>
        <w:t xml:space="preserve">России </w:t>
      </w:r>
      <w:r w:rsidRPr="00C51DFA">
        <w:rPr>
          <w:color w:val="0D0D0D"/>
        </w:rPr>
        <w:t>№ </w:t>
      </w:r>
      <w:r>
        <w:rPr>
          <w:color w:val="0D0D0D"/>
        </w:rPr>
        <w:t>6</w:t>
      </w:r>
      <w:r w:rsidRPr="00C51DFA">
        <w:rPr>
          <w:color w:val="0D0D0D"/>
        </w:rPr>
        <w:t xml:space="preserve"> по </w:t>
      </w:r>
      <w:r>
        <w:rPr>
          <w:color w:val="0D0D0D"/>
        </w:rPr>
        <w:t>Краснодарскому краю.</w:t>
      </w:r>
    </w:p>
    <w:p w:rsidR="00586671" w:rsidRPr="00F271E5" w:rsidRDefault="00586671" w:rsidP="00586671">
      <w:pPr>
        <w:ind w:firstLine="663"/>
        <w:jc w:val="both"/>
        <w:rPr>
          <w:color w:val="000000"/>
          <w:sz w:val="22"/>
          <w:szCs w:val="22"/>
        </w:rPr>
      </w:pPr>
      <w:r w:rsidRPr="00F271E5">
        <w:rPr>
          <w:color w:val="000000"/>
          <w:sz w:val="22"/>
          <w:szCs w:val="22"/>
        </w:rPr>
        <w:t>1</w:t>
      </w:r>
      <w:r w:rsidRPr="00F271E5">
        <w:rPr>
          <w:b/>
          <w:bCs/>
          <w:color w:val="000000"/>
          <w:sz w:val="22"/>
          <w:szCs w:val="22"/>
        </w:rPr>
        <w:t>.</w:t>
      </w:r>
      <w:r w:rsidRPr="00F271E5">
        <w:rPr>
          <w:bCs/>
          <w:color w:val="000000"/>
          <w:sz w:val="22"/>
          <w:szCs w:val="22"/>
        </w:rPr>
        <w:t> </w:t>
      </w:r>
      <w:proofErr w:type="gramStart"/>
      <w:r>
        <w:rPr>
          <w:color w:val="0D0D0D"/>
        </w:rPr>
        <w:t>Межрайонная</w:t>
      </w:r>
      <w:proofErr w:type="gramEnd"/>
      <w:r>
        <w:rPr>
          <w:color w:val="0D0D0D"/>
        </w:rPr>
        <w:t xml:space="preserve"> ИФНС</w:t>
      </w:r>
      <w:r w:rsidRPr="00C51DFA">
        <w:rPr>
          <w:color w:val="0D0D0D"/>
        </w:rPr>
        <w:t xml:space="preserve"> </w:t>
      </w:r>
      <w:r>
        <w:rPr>
          <w:color w:val="0D0D0D"/>
        </w:rPr>
        <w:t xml:space="preserve">России </w:t>
      </w:r>
      <w:r w:rsidRPr="00C51DFA">
        <w:rPr>
          <w:color w:val="0D0D0D"/>
        </w:rPr>
        <w:t>№ </w:t>
      </w:r>
      <w:r>
        <w:rPr>
          <w:color w:val="0D0D0D"/>
        </w:rPr>
        <w:t>6</w:t>
      </w:r>
      <w:r w:rsidRPr="00C51DFA">
        <w:rPr>
          <w:color w:val="0D0D0D"/>
        </w:rPr>
        <w:t xml:space="preserve"> по </w:t>
      </w:r>
      <w:r>
        <w:rPr>
          <w:color w:val="0D0D0D"/>
        </w:rPr>
        <w:t>Краснодарскому краю</w:t>
      </w:r>
      <w:r w:rsidRPr="00F271E5">
        <w:rPr>
          <w:color w:val="000000"/>
          <w:sz w:val="22"/>
          <w:szCs w:val="22"/>
        </w:rPr>
        <w:t xml:space="preserve">, </w:t>
      </w:r>
      <w:smartTag w:uri="urn:schemas-microsoft-com:office:smarttags" w:element="metricconverter">
        <w:smartTagPr>
          <w:attr w:name="ProductID" w:val="352803, г"/>
        </w:smartTagPr>
        <w:r w:rsidRPr="007C124A">
          <w:t>352803, г</w:t>
        </w:r>
      </w:smartTag>
      <w:r w:rsidRPr="007C124A">
        <w:t xml:space="preserve">. Туапсе, ул. Речная, д. 9. Телефон: (86167) 5-03-59, факс  5-05-07 </w:t>
      </w:r>
      <w:proofErr w:type="gramStart"/>
      <w:r w:rsidRPr="007C124A">
        <w:t>Е</w:t>
      </w:r>
      <w:proofErr w:type="gramEnd"/>
      <w:r w:rsidRPr="007C124A">
        <w:t>-</w:t>
      </w:r>
      <w:proofErr w:type="spellStart"/>
      <w:r w:rsidRPr="007C124A">
        <w:t>mail</w:t>
      </w:r>
      <w:proofErr w:type="spellEnd"/>
      <w:r w:rsidRPr="007C124A">
        <w:t xml:space="preserve">: </w:t>
      </w:r>
      <w:hyperlink r:id="rId5" w:history="1">
        <w:r w:rsidRPr="00BC370A">
          <w:rPr>
            <w:rStyle w:val="a4"/>
            <w:rFonts w:ascii="Calibri" w:eastAsia="Calibri" w:hAnsi="Calibri"/>
          </w:rPr>
          <w:t>r</w:t>
        </w:r>
        <w:r w:rsidRPr="00586671">
          <w:rPr>
            <w:rStyle w:val="a4"/>
            <w:rFonts w:ascii="Calibri" w:eastAsia="Calibri" w:hAnsi="Calibri"/>
            <w:lang w:val="ru-RU"/>
          </w:rPr>
          <w:t>2365@</w:t>
        </w:r>
        <w:r w:rsidRPr="00BC370A">
          <w:rPr>
            <w:rStyle w:val="a4"/>
            <w:rFonts w:ascii="Calibri" w:eastAsia="Calibri" w:hAnsi="Calibri"/>
          </w:rPr>
          <w:t>tax</w:t>
        </w:r>
        <w:r w:rsidRPr="00586671">
          <w:rPr>
            <w:rStyle w:val="a4"/>
            <w:rFonts w:ascii="Calibri" w:eastAsia="Calibri" w:hAnsi="Calibri"/>
            <w:lang w:val="ru-RU"/>
          </w:rPr>
          <w:t>.</w:t>
        </w:r>
        <w:r w:rsidRPr="00BC370A">
          <w:rPr>
            <w:rStyle w:val="a4"/>
            <w:rFonts w:ascii="Calibri" w:eastAsia="Calibri" w:hAnsi="Calibri"/>
          </w:rPr>
          <w:t>gov</w:t>
        </w:r>
        <w:r w:rsidRPr="00586671">
          <w:rPr>
            <w:rStyle w:val="a4"/>
            <w:rFonts w:ascii="Calibri" w:eastAsia="Calibri" w:hAnsi="Calibri"/>
            <w:lang w:val="ru-RU"/>
          </w:rPr>
          <w:t>.</w:t>
        </w:r>
        <w:proofErr w:type="spellStart"/>
        <w:r w:rsidRPr="00BC370A">
          <w:rPr>
            <w:rStyle w:val="a4"/>
            <w:rFonts w:ascii="Calibri" w:eastAsia="Calibri" w:hAnsi="Calibri"/>
          </w:rPr>
          <w:t>ru</w:t>
        </w:r>
        <w:proofErr w:type="spellEnd"/>
      </w:hyperlink>
      <w:r w:rsidRPr="00835DC2">
        <w:rPr>
          <w:color w:val="FF0000"/>
        </w:rPr>
        <w:t xml:space="preserve"> </w:t>
      </w:r>
      <w:r w:rsidRPr="007C124A">
        <w:t xml:space="preserve">в лице </w:t>
      </w:r>
      <w:r>
        <w:t xml:space="preserve">исполняющего обязанности </w:t>
      </w:r>
      <w:r w:rsidRPr="007C124A">
        <w:t>начальника инспекции</w:t>
      </w:r>
      <w:r>
        <w:t xml:space="preserve"> </w:t>
      </w:r>
      <w:r>
        <w:rPr>
          <w:b/>
        </w:rPr>
        <w:t>Шевченко Златы Анатольевны</w:t>
      </w:r>
      <w:r w:rsidRPr="00F271E5">
        <w:rPr>
          <w:color w:val="000000"/>
          <w:sz w:val="22"/>
          <w:szCs w:val="22"/>
        </w:rPr>
        <w:t xml:space="preserve">, </w:t>
      </w:r>
      <w:r w:rsidRPr="007C124A">
        <w:t>действующей</w:t>
      </w:r>
      <w:r>
        <w:t xml:space="preserve"> на основании приказа ФНС России № ЕД-10-4/885</w:t>
      </w:r>
      <w:r w:rsidRPr="007C124A">
        <w:t xml:space="preserve">@ от </w:t>
      </w:r>
      <w:r>
        <w:t>20</w:t>
      </w:r>
      <w:r w:rsidRPr="007C124A">
        <w:t xml:space="preserve"> </w:t>
      </w:r>
      <w:r>
        <w:t>августа</w:t>
      </w:r>
      <w:r w:rsidRPr="007C124A">
        <w:t xml:space="preserve"> 20</w:t>
      </w:r>
      <w:r>
        <w:t>21 года</w:t>
      </w:r>
      <w:r w:rsidRPr="007C124A">
        <w:t xml:space="preserve">, объявляет  конкурс на </w:t>
      </w:r>
      <w:r w:rsidRPr="007F1BA5">
        <w:t>замещение</w:t>
      </w:r>
      <w:r>
        <w:t xml:space="preserve"> вакантных должностей </w:t>
      </w:r>
      <w:r w:rsidRPr="00C51DFA">
        <w:t>государственной гражданской службы Российской Федерации</w:t>
      </w:r>
      <w:r>
        <w:t xml:space="preserve"> в </w:t>
      </w:r>
      <w:r w:rsidRPr="007C124A">
        <w:t>Межрайонной ИФНС России № 6 по Краснодарскому краю:</w:t>
      </w:r>
      <w:r>
        <w:rPr>
          <w:color w:val="000000"/>
          <w:sz w:val="22"/>
          <w:szCs w:val="22"/>
        </w:rPr>
        <w:t xml:space="preserve"> </w:t>
      </w:r>
    </w:p>
    <w:p w:rsidR="00586671" w:rsidRPr="00AC733C" w:rsidRDefault="00586671" w:rsidP="00586671">
      <w:pPr>
        <w:jc w:val="both"/>
      </w:pPr>
      <w:r w:rsidRPr="00AC733C">
        <w:t>К претендентам на замещение должности – главный государственный налоговый инспектор отдела</w:t>
      </w:r>
      <w:r>
        <w:t xml:space="preserve"> анализа поступлений и расчетов</w:t>
      </w:r>
      <w:r w:rsidRPr="00AC733C">
        <w:t xml:space="preserve"> с бюджетом предъявляются следующие требования:</w:t>
      </w:r>
    </w:p>
    <w:p w:rsidR="00586671" w:rsidRPr="00AC733C" w:rsidRDefault="00586671" w:rsidP="00586671">
      <w:pPr>
        <w:autoSpaceDE w:val="0"/>
        <w:autoSpaceDN w:val="0"/>
        <w:adjustRightInd w:val="0"/>
        <w:jc w:val="both"/>
        <w:outlineLvl w:val="2"/>
      </w:pPr>
      <w:r w:rsidRPr="00AC733C">
        <w:t>Базовые квалификационные требования:</w:t>
      </w:r>
    </w:p>
    <w:p w:rsidR="00586671" w:rsidRPr="00841179" w:rsidRDefault="00586671" w:rsidP="00586671">
      <w:pPr>
        <w:autoSpaceDE w:val="0"/>
        <w:autoSpaceDN w:val="0"/>
        <w:adjustRightInd w:val="0"/>
        <w:jc w:val="both"/>
        <w:outlineLvl w:val="2"/>
        <w:rPr>
          <w:b/>
        </w:rPr>
      </w:pPr>
      <w:r w:rsidRPr="00F910F8">
        <w:t>а) наличие высшего образования не ниже уровня бакалавриата.</w:t>
      </w:r>
    </w:p>
    <w:p w:rsidR="00586671" w:rsidRDefault="00586671" w:rsidP="00586671">
      <w:pPr>
        <w:pStyle w:val="ConsPlusNormal"/>
        <w:ind w:hanging="27"/>
        <w:jc w:val="both"/>
        <w:rPr>
          <w:rFonts w:ascii="Times New Roman" w:hAnsi="Times New Roman" w:cs="Times New Roman"/>
          <w:sz w:val="24"/>
          <w:szCs w:val="24"/>
        </w:rPr>
      </w:pPr>
      <w:r>
        <w:rPr>
          <w:rFonts w:ascii="Times New Roman" w:hAnsi="Times New Roman" w:cs="Times New Roman"/>
          <w:sz w:val="24"/>
          <w:szCs w:val="24"/>
        </w:rPr>
        <w:t xml:space="preserve"> </w:t>
      </w:r>
      <w:r w:rsidRPr="00F910F8">
        <w:rPr>
          <w:rFonts w:ascii="Times New Roman" w:hAnsi="Times New Roman" w:cs="Times New Roman"/>
          <w:sz w:val="24"/>
          <w:szCs w:val="24"/>
        </w:rPr>
        <w:t>б) требований к стажу гражданской службы или работы по специальности,  направлению подготовки, не установлено;</w:t>
      </w:r>
    </w:p>
    <w:p w:rsidR="00586671" w:rsidRPr="00F910F8" w:rsidRDefault="00586671" w:rsidP="00586671">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xml:space="preserve"> в) наличие базовых знаний:</w:t>
      </w:r>
    </w:p>
    <w:p w:rsidR="00586671" w:rsidRPr="00F910F8" w:rsidRDefault="00586671" w:rsidP="00586671">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знание государственного языка Российской Федерации (русского языка);</w:t>
      </w:r>
    </w:p>
    <w:p w:rsidR="00586671" w:rsidRPr="00851648" w:rsidRDefault="00586671" w:rsidP="00586671">
      <w:pPr>
        <w:pStyle w:val="ConsPlusNormal"/>
        <w:ind w:firstLine="34"/>
        <w:jc w:val="both"/>
        <w:rPr>
          <w:rFonts w:ascii="Times New Roman" w:hAnsi="Times New Roman" w:cs="Times New Roman"/>
          <w:sz w:val="22"/>
          <w:szCs w:val="22"/>
        </w:rPr>
      </w:pPr>
      <w:r w:rsidRPr="00F910F8">
        <w:rPr>
          <w:rFonts w:ascii="Times New Roman" w:hAnsi="Times New Roman" w:cs="Times New Roman"/>
          <w:sz w:val="24"/>
          <w:szCs w:val="24"/>
        </w:rPr>
        <w:t xml:space="preserve">-знание основ </w:t>
      </w:r>
      <w:hyperlink r:id="rId6" w:history="1">
        <w:r w:rsidRPr="00F910F8">
          <w:rPr>
            <w:rFonts w:ascii="Times New Roman" w:hAnsi="Times New Roman" w:cs="Times New Roman"/>
            <w:sz w:val="24"/>
            <w:szCs w:val="24"/>
          </w:rPr>
          <w:t>Конституции</w:t>
        </w:r>
      </w:hyperlink>
      <w:r w:rsidRPr="00F910F8">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w:t>
      </w:r>
      <w:r>
        <w:rPr>
          <w:rFonts w:ascii="Times New Roman" w:hAnsi="Times New Roman" w:cs="Times New Roman"/>
          <w:sz w:val="24"/>
          <w:szCs w:val="24"/>
        </w:rPr>
        <w:t xml:space="preserve"> №273</w:t>
      </w:r>
      <w:r w:rsidRPr="00F910F8">
        <w:rPr>
          <w:rFonts w:ascii="Times New Roman" w:hAnsi="Times New Roman" w:cs="Times New Roman"/>
          <w:sz w:val="24"/>
          <w:szCs w:val="24"/>
        </w:rPr>
        <w:t xml:space="preserve"> «О </w:t>
      </w:r>
      <w:r w:rsidRPr="00851648">
        <w:rPr>
          <w:rFonts w:ascii="Times New Roman" w:hAnsi="Times New Roman" w:cs="Times New Roman"/>
          <w:sz w:val="22"/>
          <w:szCs w:val="22"/>
        </w:rPr>
        <w:t>противодействии коррупции»;</w:t>
      </w:r>
    </w:p>
    <w:p w:rsidR="00586671" w:rsidRPr="00851648" w:rsidRDefault="00586671" w:rsidP="00586671">
      <w:pPr>
        <w:pStyle w:val="ConsPlusNormal"/>
        <w:ind w:firstLine="34"/>
        <w:jc w:val="both"/>
        <w:rPr>
          <w:rFonts w:ascii="Times New Roman" w:hAnsi="Times New Roman" w:cs="Times New Roman"/>
          <w:sz w:val="22"/>
          <w:szCs w:val="22"/>
        </w:rPr>
      </w:pPr>
      <w:r w:rsidRPr="00851648">
        <w:rPr>
          <w:rFonts w:ascii="Times New Roman" w:hAnsi="Times New Roman" w:cs="Times New Roman"/>
          <w:sz w:val="22"/>
          <w:szCs w:val="22"/>
        </w:rPr>
        <w:t>- требования к знаниям и умениям в области информационно-коммуникационных технологий:</w:t>
      </w:r>
    </w:p>
    <w:p w:rsidR="00586671" w:rsidRPr="00851648" w:rsidRDefault="00586671" w:rsidP="00586671">
      <w:pPr>
        <w:pStyle w:val="ConsPlusNormal"/>
        <w:ind w:firstLine="34"/>
        <w:jc w:val="both"/>
        <w:rPr>
          <w:rFonts w:ascii="Times New Roman" w:hAnsi="Times New Roman" w:cs="Times New Roman"/>
          <w:sz w:val="22"/>
          <w:szCs w:val="22"/>
          <w:u w:val="single"/>
        </w:rPr>
      </w:pPr>
      <w:r w:rsidRPr="00851648">
        <w:rPr>
          <w:rFonts w:ascii="Times New Roman" w:hAnsi="Times New Roman" w:cs="Times New Roman"/>
          <w:sz w:val="22"/>
          <w:szCs w:val="22"/>
        </w:rPr>
        <w:t>- знание основ информационной безопасности и защиты информации;</w:t>
      </w:r>
    </w:p>
    <w:p w:rsidR="00586671" w:rsidRPr="00851648" w:rsidRDefault="00586671" w:rsidP="00586671">
      <w:pPr>
        <w:pStyle w:val="ConsPlusNormal"/>
        <w:ind w:firstLine="34"/>
        <w:jc w:val="both"/>
        <w:rPr>
          <w:rFonts w:ascii="Times New Roman" w:hAnsi="Times New Roman" w:cs="Times New Roman"/>
          <w:sz w:val="22"/>
          <w:szCs w:val="22"/>
          <w:u w:val="single"/>
        </w:rPr>
      </w:pPr>
      <w:r w:rsidRPr="00851648">
        <w:rPr>
          <w:rFonts w:ascii="Times New Roman" w:hAnsi="Times New Roman" w:cs="Times New Roman"/>
          <w:sz w:val="22"/>
          <w:szCs w:val="22"/>
        </w:rPr>
        <w:t>- знание основных положений законодательства о персональных данных;</w:t>
      </w:r>
    </w:p>
    <w:p w:rsidR="00586671" w:rsidRPr="00851648" w:rsidRDefault="00586671" w:rsidP="00586671">
      <w:pPr>
        <w:pStyle w:val="ConsPlusNormal"/>
        <w:ind w:firstLine="34"/>
        <w:jc w:val="both"/>
        <w:rPr>
          <w:rFonts w:ascii="Times New Roman" w:hAnsi="Times New Roman" w:cs="Times New Roman"/>
          <w:sz w:val="22"/>
          <w:szCs w:val="22"/>
          <w:u w:val="single"/>
        </w:rPr>
      </w:pPr>
      <w:r w:rsidRPr="00851648">
        <w:rPr>
          <w:rFonts w:ascii="Times New Roman" w:hAnsi="Times New Roman" w:cs="Times New Roman"/>
          <w:sz w:val="22"/>
          <w:szCs w:val="22"/>
        </w:rPr>
        <w:t>-знание общих принципов функционирования системы электронного документооборота;</w:t>
      </w:r>
    </w:p>
    <w:p w:rsidR="00586671" w:rsidRPr="00851648" w:rsidRDefault="00586671" w:rsidP="00586671">
      <w:pPr>
        <w:pStyle w:val="ConsPlusNormal"/>
        <w:ind w:firstLine="34"/>
        <w:jc w:val="both"/>
        <w:rPr>
          <w:rFonts w:ascii="Times New Roman" w:hAnsi="Times New Roman" w:cs="Times New Roman"/>
          <w:sz w:val="22"/>
          <w:szCs w:val="22"/>
          <w:u w:val="single"/>
        </w:rPr>
      </w:pPr>
      <w:r w:rsidRPr="00851648">
        <w:rPr>
          <w:rFonts w:ascii="Times New Roman" w:hAnsi="Times New Roman" w:cs="Times New Roman"/>
          <w:sz w:val="22"/>
          <w:szCs w:val="22"/>
        </w:rPr>
        <w:t>- знание основных положений законодательства об электронной подписи;</w:t>
      </w:r>
    </w:p>
    <w:p w:rsidR="00586671" w:rsidRPr="00851648" w:rsidRDefault="00586671" w:rsidP="00586671">
      <w:pPr>
        <w:pStyle w:val="ConsPlusNormal"/>
        <w:ind w:firstLine="0"/>
        <w:jc w:val="both"/>
        <w:rPr>
          <w:rFonts w:ascii="Times New Roman" w:hAnsi="Times New Roman" w:cs="Times New Roman"/>
          <w:sz w:val="22"/>
          <w:szCs w:val="22"/>
        </w:rPr>
      </w:pPr>
      <w:r w:rsidRPr="00851648">
        <w:rPr>
          <w:rFonts w:ascii="Times New Roman" w:hAnsi="Times New Roman" w:cs="Times New Roman"/>
          <w:sz w:val="22"/>
          <w:szCs w:val="22"/>
        </w:rPr>
        <w:t>- знания и умения по применению персонального компьютера;</w:t>
      </w:r>
    </w:p>
    <w:p w:rsidR="00586671" w:rsidRPr="00851648" w:rsidRDefault="00586671" w:rsidP="00586671">
      <w:pPr>
        <w:pStyle w:val="ConsPlusNormal"/>
        <w:ind w:firstLine="0"/>
        <w:jc w:val="both"/>
        <w:rPr>
          <w:rFonts w:ascii="Times New Roman" w:hAnsi="Times New Roman" w:cs="Times New Roman"/>
          <w:sz w:val="22"/>
          <w:szCs w:val="22"/>
        </w:rPr>
      </w:pPr>
      <w:r w:rsidRPr="00851648">
        <w:rPr>
          <w:rFonts w:ascii="Times New Roman" w:hAnsi="Times New Roman" w:cs="Times New Roman"/>
          <w:sz w:val="22"/>
          <w:szCs w:val="22"/>
        </w:rPr>
        <w:t xml:space="preserve">        Наличие умений. </w:t>
      </w:r>
      <w:r w:rsidRPr="00851648">
        <w:rPr>
          <w:rFonts w:ascii="Times New Roman" w:hAnsi="Times New Roman" w:cs="Times New Roman"/>
          <w:b/>
          <w:sz w:val="22"/>
          <w:szCs w:val="22"/>
        </w:rPr>
        <w:t xml:space="preserve">        </w:t>
      </w:r>
      <w:r w:rsidRPr="00851648">
        <w:rPr>
          <w:rFonts w:ascii="Times New Roman" w:hAnsi="Times New Roman" w:cs="Times New Roman"/>
          <w:sz w:val="22"/>
          <w:szCs w:val="22"/>
        </w:rPr>
        <w:t>Общие:</w:t>
      </w:r>
    </w:p>
    <w:p w:rsidR="00586671" w:rsidRPr="00851648" w:rsidRDefault="00586671" w:rsidP="00586671">
      <w:pPr>
        <w:pStyle w:val="ConsPlusNormal"/>
        <w:ind w:firstLine="0"/>
        <w:jc w:val="both"/>
        <w:rPr>
          <w:rFonts w:ascii="Times New Roman" w:hAnsi="Times New Roman" w:cs="Times New Roman"/>
          <w:sz w:val="22"/>
          <w:szCs w:val="22"/>
        </w:rPr>
      </w:pPr>
      <w:r w:rsidRPr="00851648">
        <w:rPr>
          <w:rFonts w:ascii="Times New Roman" w:hAnsi="Times New Roman" w:cs="Times New Roman"/>
          <w:sz w:val="22"/>
          <w:szCs w:val="22"/>
        </w:rPr>
        <w:t>- умение мыслить системно (стратегически);</w:t>
      </w:r>
    </w:p>
    <w:p w:rsidR="00586671" w:rsidRPr="00851648" w:rsidRDefault="00586671" w:rsidP="00586671">
      <w:pPr>
        <w:pStyle w:val="ConsPlusNormal"/>
        <w:ind w:firstLine="0"/>
        <w:jc w:val="both"/>
        <w:rPr>
          <w:rFonts w:ascii="Times New Roman" w:hAnsi="Times New Roman" w:cs="Times New Roman"/>
          <w:sz w:val="22"/>
          <w:szCs w:val="22"/>
        </w:rPr>
      </w:pPr>
      <w:r w:rsidRPr="00851648">
        <w:rPr>
          <w:rFonts w:ascii="Times New Roman" w:hAnsi="Times New Roman" w:cs="Times New Roman"/>
          <w:sz w:val="22"/>
          <w:szCs w:val="22"/>
        </w:rPr>
        <w:t>-умение планировать, рационально использовать служебное время и достигать результата;</w:t>
      </w:r>
    </w:p>
    <w:p w:rsidR="00586671" w:rsidRPr="00851648" w:rsidRDefault="00586671" w:rsidP="00586671">
      <w:pPr>
        <w:pStyle w:val="ConsPlusNormal"/>
        <w:ind w:firstLine="0"/>
        <w:jc w:val="both"/>
        <w:rPr>
          <w:rFonts w:ascii="Times New Roman" w:hAnsi="Times New Roman" w:cs="Times New Roman"/>
          <w:sz w:val="22"/>
          <w:szCs w:val="22"/>
        </w:rPr>
      </w:pPr>
      <w:r w:rsidRPr="00851648">
        <w:rPr>
          <w:rFonts w:ascii="Times New Roman" w:hAnsi="Times New Roman" w:cs="Times New Roman"/>
          <w:sz w:val="22"/>
          <w:szCs w:val="22"/>
        </w:rPr>
        <w:t>- коммуникативные умения;</w:t>
      </w:r>
    </w:p>
    <w:p w:rsidR="00586671" w:rsidRPr="00851648" w:rsidRDefault="00586671" w:rsidP="00586671">
      <w:pPr>
        <w:pStyle w:val="ConsPlusNormal"/>
        <w:ind w:firstLine="0"/>
        <w:jc w:val="both"/>
        <w:rPr>
          <w:rFonts w:ascii="Times New Roman" w:hAnsi="Times New Roman" w:cs="Times New Roman"/>
          <w:sz w:val="22"/>
          <w:szCs w:val="22"/>
        </w:rPr>
      </w:pPr>
      <w:r w:rsidRPr="00851648">
        <w:rPr>
          <w:rFonts w:ascii="Times New Roman" w:hAnsi="Times New Roman" w:cs="Times New Roman"/>
          <w:sz w:val="22"/>
          <w:szCs w:val="22"/>
        </w:rPr>
        <w:t>- умение управлять изменениями.</w:t>
      </w:r>
    </w:p>
    <w:p w:rsidR="00586671" w:rsidRPr="00851648" w:rsidRDefault="00586671" w:rsidP="00586671">
      <w:pPr>
        <w:widowControl w:val="0"/>
        <w:autoSpaceDE w:val="0"/>
        <w:autoSpaceDN w:val="0"/>
        <w:ind w:firstLine="540"/>
        <w:jc w:val="both"/>
        <w:rPr>
          <w:sz w:val="22"/>
          <w:szCs w:val="22"/>
        </w:rPr>
      </w:pPr>
      <w:r w:rsidRPr="00851648">
        <w:rPr>
          <w:sz w:val="22"/>
          <w:szCs w:val="22"/>
        </w:rPr>
        <w:t>Профессионально-функциональные квалификационные требования:</w:t>
      </w:r>
    </w:p>
    <w:p w:rsidR="00586671" w:rsidRPr="00851648" w:rsidRDefault="00586671" w:rsidP="00586671">
      <w:pPr>
        <w:widowControl w:val="0"/>
        <w:autoSpaceDE w:val="0"/>
        <w:autoSpaceDN w:val="0"/>
        <w:adjustRightInd w:val="0"/>
        <w:ind w:firstLine="709"/>
        <w:jc w:val="both"/>
        <w:rPr>
          <w:color w:val="000000"/>
          <w:sz w:val="22"/>
          <w:szCs w:val="22"/>
        </w:rPr>
      </w:pPr>
      <w:r w:rsidRPr="00851648">
        <w:rPr>
          <w:sz w:val="22"/>
          <w:szCs w:val="22"/>
        </w:rPr>
        <w:t>Наличие высшего образования по специальности, направлению подготовки</w:t>
      </w:r>
      <w:r w:rsidRPr="00851648">
        <w:rPr>
          <w:color w:val="000000"/>
          <w:sz w:val="22"/>
          <w:szCs w:val="22"/>
        </w:rPr>
        <w:t xml:space="preserve">: </w:t>
      </w:r>
      <w:proofErr w:type="gramStart"/>
      <w:r w:rsidRPr="00851648">
        <w:rPr>
          <w:color w:val="000000"/>
          <w:sz w:val="22"/>
          <w:szCs w:val="22"/>
        </w:rPr>
        <w:t>«Государственное и муниципальное управление», «Государственный аудит», «Экономика», "Экономика и управление",  «Финансы и кредит», «Менеджмент», «Управление персоналом», «Юриспруденция», "Математика и механика</w:t>
      </w:r>
      <w:r>
        <w:rPr>
          <w:color w:val="000000"/>
          <w:sz w:val="22"/>
          <w:szCs w:val="22"/>
        </w:rPr>
        <w:t>"</w:t>
      </w:r>
      <w:r w:rsidRPr="00851648">
        <w:rPr>
          <w:color w:val="000000"/>
          <w:sz w:val="22"/>
          <w:szCs w:val="22"/>
        </w:rPr>
        <w:t xml:space="preserve"> </w:t>
      </w:r>
      <w:r w:rsidRPr="00851648">
        <w:rPr>
          <w:sz w:val="22"/>
          <w:szCs w:val="22"/>
        </w:rPr>
        <w:t>или иные специальности и направления подготовки, содержащиеся в ранее применяемых перечнях специальностей и направлений подготовки,</w:t>
      </w:r>
      <w:r w:rsidRPr="00851648">
        <w:rPr>
          <w:color w:val="000000"/>
          <w:sz w:val="22"/>
          <w:szCs w:val="22"/>
        </w:rPr>
        <w:t xml:space="preserve"> при условии наличия диплома о профессиональной переподготовке по соответствующей программе профессиональной переподготовки объемом более 500 часов.</w:t>
      </w:r>
      <w:proofErr w:type="gramEnd"/>
    </w:p>
    <w:p w:rsidR="00586671" w:rsidRPr="00427763" w:rsidRDefault="00586671" w:rsidP="00586671">
      <w:pPr>
        <w:widowControl w:val="0"/>
        <w:autoSpaceDE w:val="0"/>
        <w:autoSpaceDN w:val="0"/>
        <w:ind w:firstLine="540"/>
        <w:jc w:val="both"/>
        <w:rPr>
          <w:color w:val="0D0D0D"/>
          <w:sz w:val="22"/>
          <w:szCs w:val="22"/>
        </w:rPr>
      </w:pPr>
      <w:r w:rsidRPr="00427763">
        <w:rPr>
          <w:color w:val="0D0D0D"/>
          <w:sz w:val="22"/>
          <w:szCs w:val="22"/>
        </w:rPr>
        <w:t>Профессиональные квалификационные требования</w:t>
      </w:r>
    </w:p>
    <w:p w:rsidR="00586671" w:rsidRPr="00427763" w:rsidRDefault="00586671" w:rsidP="00586671">
      <w:pPr>
        <w:widowControl w:val="0"/>
        <w:autoSpaceDE w:val="0"/>
        <w:autoSpaceDN w:val="0"/>
        <w:ind w:firstLine="540"/>
        <w:jc w:val="both"/>
        <w:rPr>
          <w:color w:val="0D0D0D"/>
          <w:sz w:val="22"/>
        </w:rPr>
      </w:pPr>
      <w:r w:rsidRPr="00427763">
        <w:rPr>
          <w:color w:val="0D0D0D"/>
          <w:sz w:val="22"/>
        </w:rPr>
        <w:t xml:space="preserve">а) наличие профессиональных знаний в сфере законодательства Российской Федерации: </w:t>
      </w:r>
    </w:p>
    <w:p w:rsidR="00586671" w:rsidRPr="00427763" w:rsidRDefault="00586671" w:rsidP="00586671">
      <w:pPr>
        <w:pStyle w:val="ConsPlusNormal"/>
        <w:ind w:firstLine="0"/>
        <w:jc w:val="both"/>
        <w:rPr>
          <w:rFonts w:ascii="Times New Roman" w:hAnsi="Times New Roman" w:cs="Times New Roman"/>
          <w:color w:val="0D0D0D"/>
          <w:sz w:val="22"/>
          <w:szCs w:val="24"/>
        </w:rPr>
      </w:pPr>
      <w:proofErr w:type="gramStart"/>
      <w:r w:rsidRPr="00427763">
        <w:rPr>
          <w:rFonts w:ascii="Times New Roman" w:hAnsi="Times New Roman" w:cs="Times New Roman"/>
          <w:color w:val="0D0D0D"/>
          <w:sz w:val="22"/>
          <w:szCs w:val="24"/>
        </w:rPr>
        <w:t xml:space="preserve">- включая </w:t>
      </w:r>
      <w:hyperlink r:id="rId7" w:history="1">
        <w:r w:rsidRPr="00427763">
          <w:rPr>
            <w:rFonts w:ascii="Times New Roman" w:hAnsi="Times New Roman" w:cs="Times New Roman"/>
            <w:color w:val="0D0D0D"/>
            <w:sz w:val="22"/>
            <w:szCs w:val="24"/>
          </w:rPr>
          <w:t>Конституцию</w:t>
        </w:r>
      </w:hyperlink>
      <w:r w:rsidRPr="00427763">
        <w:rPr>
          <w:rFonts w:ascii="Times New Roman" w:hAnsi="Times New Roman" w:cs="Times New Roman"/>
          <w:color w:val="0D0D0D"/>
          <w:sz w:val="22"/>
          <w:szCs w:val="24"/>
        </w:rPr>
        <w:t xml:space="preserve"> Российской Федерации, Налоговый кодекс Российской Федерации, Кодекс Российской  Федерации об  </w:t>
      </w:r>
      <w:proofErr w:type="spellStart"/>
      <w:r w:rsidRPr="00427763">
        <w:rPr>
          <w:rFonts w:ascii="Times New Roman" w:hAnsi="Times New Roman" w:cs="Times New Roman"/>
          <w:color w:val="0D0D0D"/>
          <w:sz w:val="22"/>
          <w:szCs w:val="24"/>
        </w:rPr>
        <w:t>адмиристративных</w:t>
      </w:r>
      <w:proofErr w:type="spellEnd"/>
      <w:r w:rsidRPr="00427763">
        <w:rPr>
          <w:rFonts w:ascii="Times New Roman" w:hAnsi="Times New Roman" w:cs="Times New Roman"/>
          <w:color w:val="0D0D0D"/>
          <w:sz w:val="22"/>
          <w:szCs w:val="24"/>
        </w:rPr>
        <w:t xml:space="preserve"> правонарушениях; Уголовно-процессуальный кодекс  Российской Федерации (статьи 44,140,141,144,145); Уголовный кодекс Российской Федерации (статьи 198-199.2); Гражданский кодекс Российской Федерации (часть первая); Закон  Российской Федерации от 21 марта 1991 г. №943-1 «О налоговых органах Российской Федерации»; постановление Правительства Российской Федерации от 30 сентября 2004 г. №506 </w:t>
      </w:r>
      <w:proofErr w:type="gramEnd"/>
    </w:p>
    <w:p w:rsidR="00586671" w:rsidRPr="00427763" w:rsidRDefault="00586671" w:rsidP="00586671">
      <w:pPr>
        <w:pStyle w:val="ConsPlusNormal"/>
        <w:ind w:firstLine="0"/>
        <w:jc w:val="both"/>
        <w:rPr>
          <w:rFonts w:ascii="Times New Roman" w:hAnsi="Times New Roman" w:cs="Times New Roman"/>
          <w:color w:val="0D0D0D"/>
          <w:sz w:val="22"/>
          <w:szCs w:val="24"/>
        </w:rPr>
      </w:pPr>
      <w:r w:rsidRPr="00427763">
        <w:rPr>
          <w:rFonts w:ascii="Times New Roman" w:hAnsi="Times New Roman" w:cs="Times New Roman"/>
          <w:color w:val="0D0D0D"/>
          <w:sz w:val="22"/>
          <w:szCs w:val="24"/>
        </w:rPr>
        <w:t>«Об утверждении Положения о Федеральной налоговой службе»;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586671" w:rsidRPr="00427763" w:rsidRDefault="00586671" w:rsidP="00586671">
      <w:pPr>
        <w:widowControl w:val="0"/>
        <w:autoSpaceDE w:val="0"/>
        <w:autoSpaceDN w:val="0"/>
        <w:ind w:firstLine="540"/>
        <w:jc w:val="both"/>
        <w:rPr>
          <w:color w:val="0D0D0D"/>
          <w:sz w:val="22"/>
          <w:szCs w:val="22"/>
        </w:rPr>
      </w:pPr>
      <w:r w:rsidRPr="00427763">
        <w:rPr>
          <w:color w:val="0D0D0D"/>
          <w:sz w:val="22"/>
          <w:szCs w:val="22"/>
        </w:rPr>
        <w:t xml:space="preserve">б) наличие иных профессиональных знаний: </w:t>
      </w:r>
    </w:p>
    <w:p w:rsidR="00586671" w:rsidRPr="00851648" w:rsidRDefault="00586671" w:rsidP="00586671">
      <w:pPr>
        <w:autoSpaceDE w:val="0"/>
        <w:autoSpaceDN w:val="0"/>
        <w:adjustRightInd w:val="0"/>
        <w:ind w:firstLine="709"/>
        <w:jc w:val="both"/>
        <w:rPr>
          <w:color w:val="000000"/>
          <w:sz w:val="22"/>
          <w:szCs w:val="22"/>
        </w:rPr>
      </w:pPr>
      <w:r w:rsidRPr="00851648">
        <w:rPr>
          <w:color w:val="000000"/>
          <w:sz w:val="22"/>
          <w:szCs w:val="22"/>
        </w:rPr>
        <w:lastRenderedPageBreak/>
        <w:t>Основные направления налоговой политики в Российской Федерации; классификация налогов по уровням бюджетной системы; специальные налоговые режимы; элементы налогообложения; принципы формирования статистической налоговой отчетности; порядок применения бюджетной классификации Российской Федерации.</w:t>
      </w:r>
    </w:p>
    <w:p w:rsidR="00586671" w:rsidRPr="00427763" w:rsidRDefault="00586671" w:rsidP="00586671">
      <w:pPr>
        <w:widowControl w:val="0"/>
        <w:autoSpaceDE w:val="0"/>
        <w:autoSpaceDN w:val="0"/>
        <w:ind w:firstLine="540"/>
        <w:jc w:val="both"/>
        <w:rPr>
          <w:color w:val="0D0D0D"/>
          <w:sz w:val="22"/>
          <w:szCs w:val="22"/>
        </w:rPr>
      </w:pPr>
      <w:r w:rsidRPr="00427763">
        <w:rPr>
          <w:color w:val="0D0D0D"/>
          <w:sz w:val="22"/>
          <w:szCs w:val="22"/>
        </w:rPr>
        <w:t xml:space="preserve">в) наличие профессиональных умений: </w:t>
      </w:r>
    </w:p>
    <w:p w:rsidR="00586671" w:rsidRPr="006D5081" w:rsidRDefault="00586671" w:rsidP="00586671">
      <w:pPr>
        <w:widowControl w:val="0"/>
        <w:autoSpaceDE w:val="0"/>
        <w:autoSpaceDN w:val="0"/>
        <w:ind w:firstLine="540"/>
        <w:jc w:val="both"/>
        <w:rPr>
          <w:color w:val="FF0000"/>
          <w:sz w:val="22"/>
          <w:szCs w:val="22"/>
        </w:rPr>
      </w:pPr>
      <w:proofErr w:type="gramStart"/>
      <w:r w:rsidRPr="006D5081">
        <w:rPr>
          <w:color w:val="000000"/>
          <w:sz w:val="22"/>
          <w:szCs w:val="22"/>
        </w:rPr>
        <w:t>- расчет налоговых доходов федерального бюджета и консолидированного бюджета Российской Федерации;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 практика применения законодательства Российской Федерации о налогах и сборах;</w:t>
      </w:r>
      <w:proofErr w:type="gramEnd"/>
      <w:r w:rsidRPr="006D5081">
        <w:rPr>
          <w:color w:val="000000"/>
          <w:sz w:val="22"/>
          <w:szCs w:val="22"/>
        </w:rPr>
        <w:t xml:space="preserve">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 практика работы с информационными ресурсами по направлению "Расчетов с бюджетом"; практика работы по ведению карточек Расчетов с бюджетом; участие в мероприятиях по уточнению платежей, отнесенных к разряду невыясненных поступлений; участие в совершенствовании форм и порядка заполнения распоряжений о переводе денежных сре</w:t>
      </w:r>
      <w:proofErr w:type="gramStart"/>
      <w:r w:rsidRPr="006D5081">
        <w:rPr>
          <w:color w:val="000000"/>
          <w:sz w:val="22"/>
          <w:szCs w:val="22"/>
        </w:rPr>
        <w:t>дств в б</w:t>
      </w:r>
      <w:proofErr w:type="gramEnd"/>
      <w:r w:rsidRPr="006D5081">
        <w:rPr>
          <w:color w:val="000000"/>
          <w:sz w:val="22"/>
          <w:szCs w:val="22"/>
        </w:rPr>
        <w:t>юджетную систему Российской Федерации; осуществление контроля работы сервисов, размещенных на официальном сайте ФНС России в части актуальности информации, необходимой для перечисления платежей; участие в модернизации интернет сервисов, содержащих информацию из информационного ресурса "Расчеты с бюджетом".</w:t>
      </w:r>
    </w:p>
    <w:p w:rsidR="00586671" w:rsidRPr="006D5081" w:rsidRDefault="00586671" w:rsidP="00586671">
      <w:pPr>
        <w:widowControl w:val="0"/>
        <w:autoSpaceDE w:val="0"/>
        <w:autoSpaceDN w:val="0"/>
        <w:adjustRightInd w:val="0"/>
        <w:ind w:firstLine="709"/>
        <w:jc w:val="both"/>
        <w:rPr>
          <w:sz w:val="22"/>
          <w:szCs w:val="22"/>
        </w:rPr>
      </w:pPr>
      <w:r w:rsidRPr="006D5081">
        <w:rPr>
          <w:sz w:val="22"/>
          <w:szCs w:val="22"/>
        </w:rPr>
        <w:t>Наличие навыков специального уровня работы: с системами взаимодействия с гражданами и организациями; с системами межведомственного взаимодействия; с системами управления государственными информационными ресурсами; с информационно-аналитическими системами, обеспечивающими сбор, обработку, хранение и анализ данных; с системами управления электронными архивами; с системами информационной безопасности; с системами управления эксплуатацией.</w:t>
      </w:r>
    </w:p>
    <w:p w:rsidR="00586671" w:rsidRPr="00427763" w:rsidRDefault="00586671" w:rsidP="00586671">
      <w:pPr>
        <w:widowControl w:val="0"/>
        <w:autoSpaceDE w:val="0"/>
        <w:autoSpaceDN w:val="0"/>
        <w:jc w:val="both"/>
        <w:rPr>
          <w:color w:val="0D0D0D"/>
        </w:rPr>
      </w:pPr>
      <w:r w:rsidRPr="00833118">
        <w:rPr>
          <w:color w:val="FF0000"/>
        </w:rPr>
        <w:t xml:space="preserve">       </w:t>
      </w:r>
      <w:r w:rsidRPr="00427763">
        <w:rPr>
          <w:color w:val="0D0D0D"/>
        </w:rPr>
        <w:t xml:space="preserve">б) наличие функциональных умений: </w:t>
      </w:r>
    </w:p>
    <w:p w:rsidR="00586671" w:rsidRPr="00E63627" w:rsidRDefault="00586671" w:rsidP="00586671">
      <w:pPr>
        <w:widowControl w:val="0"/>
        <w:autoSpaceDE w:val="0"/>
        <w:autoSpaceDN w:val="0"/>
        <w:jc w:val="both"/>
        <w:rPr>
          <w:color w:val="FF0000"/>
        </w:rPr>
      </w:pPr>
      <w:r>
        <w:rPr>
          <w:color w:val="000000"/>
        </w:rPr>
        <w:t xml:space="preserve">       </w:t>
      </w:r>
      <w:proofErr w:type="gramStart"/>
      <w:r>
        <w:rPr>
          <w:color w:val="000000"/>
        </w:rPr>
        <w:t>- п</w:t>
      </w:r>
      <w:r w:rsidRPr="006404AC">
        <w:rPr>
          <w:color w:val="000000"/>
        </w:rPr>
        <w:t>рием и согласование документации, заявок, заявлений; предоставление информации из реестров, баз данных, выдача справок, выписок, документов, разъяснений и сведений; рассмотрение запросов, ходатайств, уведомлений, жалоб; проведение консультаций.</w:t>
      </w:r>
      <w:proofErr w:type="gramEnd"/>
    </w:p>
    <w:p w:rsidR="00586671" w:rsidRPr="00427763" w:rsidRDefault="00586671" w:rsidP="00586671">
      <w:pPr>
        <w:jc w:val="both"/>
        <w:rPr>
          <w:bCs/>
          <w:color w:val="0D0D0D"/>
          <w:sz w:val="22"/>
          <w:szCs w:val="22"/>
        </w:rPr>
      </w:pPr>
      <w:r w:rsidRPr="003E7EB2">
        <w:rPr>
          <w:color w:val="FF0000"/>
          <w:sz w:val="22"/>
          <w:szCs w:val="22"/>
        </w:rPr>
        <w:t xml:space="preserve">    </w:t>
      </w:r>
      <w:r w:rsidRPr="00427763">
        <w:rPr>
          <w:b/>
          <w:color w:val="0D0D0D"/>
          <w:sz w:val="22"/>
          <w:szCs w:val="22"/>
        </w:rPr>
        <w:t>Должностные обязанности</w:t>
      </w:r>
      <w:r w:rsidRPr="00427763">
        <w:rPr>
          <w:color w:val="0D0D0D"/>
          <w:sz w:val="22"/>
          <w:szCs w:val="22"/>
        </w:rPr>
        <w:t xml:space="preserve"> главного государственного налогового инспектора отдела анализа поступлений и расчетов с бюджетом</w:t>
      </w:r>
      <w:r w:rsidRPr="00427763">
        <w:rPr>
          <w:bCs/>
          <w:color w:val="0D0D0D"/>
          <w:sz w:val="22"/>
          <w:szCs w:val="22"/>
        </w:rPr>
        <w:t xml:space="preserve">: </w:t>
      </w:r>
    </w:p>
    <w:p w:rsidR="00586671" w:rsidRPr="003E7EB2" w:rsidRDefault="00586671" w:rsidP="00586671">
      <w:pPr>
        <w:widowControl w:val="0"/>
        <w:tabs>
          <w:tab w:val="left" w:pos="284"/>
          <w:tab w:val="left" w:pos="900"/>
        </w:tabs>
        <w:ind w:firstLine="709"/>
        <w:jc w:val="both"/>
        <w:rPr>
          <w:sz w:val="22"/>
          <w:szCs w:val="22"/>
        </w:rPr>
      </w:pPr>
      <w:r w:rsidRPr="003E7EB2">
        <w:rPr>
          <w:sz w:val="22"/>
          <w:szCs w:val="22"/>
        </w:rPr>
        <w:t>- проводить сверку правильности зачисления налога (сбора) или иного обязательного платежа и отнесения и отнесения уплаченных сумм на соответствующие подразделы Классификации доходов бюджетов Российской Федерации;</w:t>
      </w:r>
    </w:p>
    <w:p w:rsidR="00586671" w:rsidRPr="003E7EB2" w:rsidRDefault="00586671" w:rsidP="00586671">
      <w:pPr>
        <w:widowControl w:val="0"/>
        <w:tabs>
          <w:tab w:val="left" w:pos="900"/>
        </w:tabs>
        <w:ind w:firstLine="709"/>
        <w:jc w:val="both"/>
        <w:rPr>
          <w:sz w:val="22"/>
          <w:szCs w:val="22"/>
        </w:rPr>
      </w:pPr>
      <w:r w:rsidRPr="003E7EB2">
        <w:rPr>
          <w:sz w:val="22"/>
          <w:szCs w:val="22"/>
        </w:rPr>
        <w:t xml:space="preserve">- проводить проверку на соответствие реквизитов плательщика, указанных в платежных документах, данным базы налоговых органов по учету налогоплательщиков;   </w:t>
      </w:r>
    </w:p>
    <w:p w:rsidR="00586671" w:rsidRPr="003E7EB2" w:rsidRDefault="00586671" w:rsidP="00586671">
      <w:pPr>
        <w:widowControl w:val="0"/>
        <w:ind w:firstLine="709"/>
        <w:jc w:val="both"/>
        <w:rPr>
          <w:sz w:val="22"/>
          <w:szCs w:val="22"/>
        </w:rPr>
      </w:pPr>
      <w:r w:rsidRPr="003E7EB2">
        <w:rPr>
          <w:sz w:val="22"/>
          <w:szCs w:val="22"/>
        </w:rPr>
        <w:t xml:space="preserve">- проводить сверку сводной ведомости учета поступлений, возвратов, зачетов по налогам юридических и физических лиц;     </w:t>
      </w:r>
    </w:p>
    <w:p w:rsidR="00586671" w:rsidRPr="003E7EB2" w:rsidRDefault="00586671" w:rsidP="00586671">
      <w:pPr>
        <w:widowControl w:val="0"/>
        <w:ind w:firstLine="709"/>
        <w:jc w:val="both"/>
        <w:rPr>
          <w:color w:val="000000"/>
          <w:sz w:val="22"/>
          <w:szCs w:val="22"/>
        </w:rPr>
      </w:pPr>
      <w:r w:rsidRPr="003E7EB2">
        <w:rPr>
          <w:color w:val="000000"/>
          <w:sz w:val="22"/>
          <w:szCs w:val="22"/>
        </w:rPr>
        <w:t xml:space="preserve">- проводить работу по администрированию КРСБ;  </w:t>
      </w:r>
    </w:p>
    <w:p w:rsidR="00586671" w:rsidRPr="003E7EB2" w:rsidRDefault="00586671" w:rsidP="00586671">
      <w:pPr>
        <w:widowControl w:val="0"/>
        <w:ind w:firstLine="709"/>
        <w:jc w:val="both"/>
        <w:rPr>
          <w:color w:val="000000"/>
          <w:sz w:val="22"/>
          <w:szCs w:val="22"/>
        </w:rPr>
      </w:pPr>
      <w:r w:rsidRPr="003E7EB2">
        <w:rPr>
          <w:color w:val="000000"/>
          <w:sz w:val="22"/>
          <w:szCs w:val="22"/>
        </w:rPr>
        <w:t>- проводить анализ базы налогообложения, начисления, поступлений по налогам, сборам и другим платежам в бюджетную систему Российской Федерации всего, и в том числе по основным налогоплательщикам;</w:t>
      </w:r>
    </w:p>
    <w:p w:rsidR="00586671" w:rsidRPr="003E7EB2" w:rsidRDefault="00586671" w:rsidP="00586671">
      <w:pPr>
        <w:widowControl w:val="0"/>
        <w:ind w:firstLine="709"/>
        <w:jc w:val="both"/>
        <w:rPr>
          <w:color w:val="000000"/>
          <w:sz w:val="22"/>
          <w:szCs w:val="22"/>
        </w:rPr>
      </w:pPr>
      <w:r w:rsidRPr="003E7EB2">
        <w:rPr>
          <w:color w:val="000000"/>
          <w:sz w:val="22"/>
          <w:szCs w:val="22"/>
        </w:rPr>
        <w:t>- формировать статистическую отчетность;</w:t>
      </w:r>
    </w:p>
    <w:p w:rsidR="00586671" w:rsidRPr="003E7EB2" w:rsidRDefault="00586671" w:rsidP="00586671">
      <w:pPr>
        <w:widowControl w:val="0"/>
        <w:ind w:firstLine="709"/>
        <w:jc w:val="both"/>
        <w:rPr>
          <w:color w:val="000000"/>
          <w:sz w:val="22"/>
          <w:szCs w:val="22"/>
        </w:rPr>
      </w:pPr>
      <w:r w:rsidRPr="003E7EB2">
        <w:rPr>
          <w:color w:val="000000"/>
          <w:sz w:val="22"/>
          <w:szCs w:val="22"/>
        </w:rPr>
        <w:t>- формировать и предоставлять информацию в администрации муниципальных образований Туапсинского района;</w:t>
      </w:r>
    </w:p>
    <w:p w:rsidR="00586671" w:rsidRPr="003E7EB2" w:rsidRDefault="00586671" w:rsidP="00586671">
      <w:pPr>
        <w:widowControl w:val="0"/>
        <w:ind w:firstLine="709"/>
        <w:jc w:val="both"/>
        <w:rPr>
          <w:color w:val="000000"/>
          <w:sz w:val="22"/>
          <w:szCs w:val="22"/>
        </w:rPr>
      </w:pPr>
      <w:r w:rsidRPr="003E7EB2">
        <w:rPr>
          <w:color w:val="000000"/>
          <w:sz w:val="22"/>
          <w:szCs w:val="22"/>
        </w:rPr>
        <w:t>- подготавливать оперативную информацию из форм налоговой отчетности по  запросам сторонних организаций в соответствии с действующим законодательством;</w:t>
      </w:r>
    </w:p>
    <w:p w:rsidR="00586671" w:rsidRPr="003E7EB2" w:rsidRDefault="00586671" w:rsidP="00586671">
      <w:pPr>
        <w:widowControl w:val="0"/>
        <w:ind w:firstLine="709"/>
        <w:jc w:val="both"/>
        <w:rPr>
          <w:color w:val="000000"/>
          <w:sz w:val="22"/>
          <w:szCs w:val="22"/>
        </w:rPr>
      </w:pPr>
      <w:r w:rsidRPr="003E7EB2">
        <w:rPr>
          <w:color w:val="000000"/>
          <w:sz w:val="22"/>
          <w:szCs w:val="22"/>
        </w:rPr>
        <w:t>- подготавливать проекты ответов на запросы государственных органов, а также на письма, заявления и жалобы граждан и юридических лиц;</w:t>
      </w:r>
    </w:p>
    <w:p w:rsidR="00586671" w:rsidRPr="003E7EB2" w:rsidRDefault="00586671" w:rsidP="00586671">
      <w:pPr>
        <w:widowControl w:val="0"/>
        <w:ind w:firstLine="709"/>
        <w:jc w:val="both"/>
        <w:rPr>
          <w:sz w:val="22"/>
          <w:szCs w:val="22"/>
        </w:rPr>
      </w:pPr>
      <w:r w:rsidRPr="003E7EB2">
        <w:rPr>
          <w:sz w:val="22"/>
          <w:szCs w:val="22"/>
        </w:rPr>
        <w:t>- осуществлять использование информационных, программных и аппаратных ресурсов в соответствии с инструкциями на рабочие места Пользователей, в информационном ресурсе «Расчеты с бюджетом»;</w:t>
      </w:r>
    </w:p>
    <w:p w:rsidR="00586671" w:rsidRPr="003E7EB2" w:rsidRDefault="00586671" w:rsidP="00586671">
      <w:pPr>
        <w:widowControl w:val="0"/>
        <w:ind w:firstLine="709"/>
        <w:jc w:val="both"/>
        <w:rPr>
          <w:sz w:val="22"/>
          <w:szCs w:val="22"/>
        </w:rPr>
      </w:pPr>
      <w:r w:rsidRPr="003E7EB2">
        <w:rPr>
          <w:sz w:val="22"/>
          <w:szCs w:val="22"/>
        </w:rPr>
        <w:t>- исполнять обязанности заместителя технолога;</w:t>
      </w:r>
    </w:p>
    <w:p w:rsidR="00586671" w:rsidRPr="003E7EB2" w:rsidRDefault="00586671" w:rsidP="00586671">
      <w:pPr>
        <w:widowControl w:val="0"/>
        <w:ind w:firstLine="709"/>
        <w:jc w:val="both"/>
        <w:rPr>
          <w:color w:val="000000"/>
          <w:sz w:val="22"/>
          <w:szCs w:val="22"/>
        </w:rPr>
      </w:pPr>
      <w:r w:rsidRPr="003E7EB2">
        <w:rPr>
          <w:color w:val="000000"/>
          <w:sz w:val="22"/>
          <w:szCs w:val="22"/>
        </w:rPr>
        <w:t>- в необходимых случаях выезжать в служебные командировки;</w:t>
      </w:r>
    </w:p>
    <w:p w:rsidR="00586671" w:rsidRPr="003E7EB2" w:rsidRDefault="00586671" w:rsidP="00586671">
      <w:pPr>
        <w:widowControl w:val="0"/>
        <w:ind w:firstLine="709"/>
        <w:jc w:val="both"/>
        <w:rPr>
          <w:color w:val="000000"/>
          <w:sz w:val="22"/>
          <w:szCs w:val="22"/>
        </w:rPr>
      </w:pPr>
      <w:r w:rsidRPr="003E7EB2">
        <w:rPr>
          <w:color w:val="000000"/>
          <w:sz w:val="22"/>
          <w:szCs w:val="22"/>
        </w:rPr>
        <w:lastRenderedPageBreak/>
        <w:t>- выполнять поручения начальника Отдела, отданные в соответствии с его компетенцией;</w:t>
      </w:r>
    </w:p>
    <w:p w:rsidR="00586671" w:rsidRPr="003E7EB2" w:rsidRDefault="00586671" w:rsidP="00586671">
      <w:pPr>
        <w:widowControl w:val="0"/>
        <w:autoSpaceDE w:val="0"/>
        <w:autoSpaceDN w:val="0"/>
        <w:adjustRightInd w:val="0"/>
        <w:ind w:right="30" w:firstLine="709"/>
        <w:jc w:val="both"/>
        <w:rPr>
          <w:color w:val="000000"/>
          <w:sz w:val="22"/>
          <w:szCs w:val="22"/>
        </w:rPr>
      </w:pPr>
      <w:r w:rsidRPr="003E7EB2">
        <w:rPr>
          <w:color w:val="000000"/>
          <w:sz w:val="22"/>
          <w:szCs w:val="22"/>
        </w:rPr>
        <w:t xml:space="preserve">- использовать в работе, в случае служебной необходимости, доступ к федеральным информационным ресурсам в соответствии с порядком подключения пользователей к федеральным информационным ресурсам и сервисам, сопровождаемых ФКУ «Налог-Сервис» ФНС России, на основании оформленной в установленном порядке заявки; </w:t>
      </w:r>
    </w:p>
    <w:p w:rsidR="00586671" w:rsidRPr="003E7EB2" w:rsidRDefault="00586671" w:rsidP="00586671">
      <w:pPr>
        <w:widowControl w:val="0"/>
        <w:autoSpaceDE w:val="0"/>
        <w:autoSpaceDN w:val="0"/>
        <w:adjustRightInd w:val="0"/>
        <w:ind w:left="30" w:right="30" w:firstLine="709"/>
        <w:jc w:val="both"/>
        <w:rPr>
          <w:color w:val="000000"/>
          <w:sz w:val="22"/>
          <w:szCs w:val="22"/>
        </w:rPr>
      </w:pPr>
      <w:r w:rsidRPr="003E7EB2">
        <w:rPr>
          <w:color w:val="000000"/>
          <w:sz w:val="22"/>
          <w:szCs w:val="22"/>
        </w:rPr>
        <w:t>- использовать в работе информационные, программные и аппаратные ресурсы Инспекции согласно "Перечню информационных, программных и аппаратных ресурсов инспекции", утвержденному приказом Инспекции, на основании оформленной в установленном порядке заявки;</w:t>
      </w:r>
    </w:p>
    <w:p w:rsidR="00586671" w:rsidRPr="003E7EB2" w:rsidRDefault="00586671" w:rsidP="00586671">
      <w:pPr>
        <w:widowControl w:val="0"/>
        <w:ind w:firstLine="709"/>
        <w:jc w:val="both"/>
        <w:rPr>
          <w:sz w:val="22"/>
          <w:szCs w:val="22"/>
        </w:rPr>
      </w:pPr>
      <w:r w:rsidRPr="003E7EB2">
        <w:rPr>
          <w:color w:val="000000"/>
          <w:sz w:val="22"/>
          <w:szCs w:val="22"/>
        </w:rPr>
        <w:t>- обеспечивать, в рамках своей компетенции, соблюдение налоговой и иной охраняемой законом тайны в соответствии</w:t>
      </w:r>
      <w:r w:rsidRPr="003E7EB2">
        <w:rPr>
          <w:sz w:val="22"/>
          <w:szCs w:val="22"/>
        </w:rPr>
        <w:t xml:space="preserve"> с Налоговым кодексом, федеральными законами и иными нормативными правовыми актами; </w:t>
      </w:r>
    </w:p>
    <w:p w:rsidR="00586671" w:rsidRPr="003E7EB2" w:rsidRDefault="00586671" w:rsidP="00586671">
      <w:pPr>
        <w:widowControl w:val="0"/>
        <w:ind w:firstLine="709"/>
        <w:jc w:val="both"/>
        <w:rPr>
          <w:sz w:val="22"/>
          <w:szCs w:val="22"/>
        </w:rPr>
      </w:pPr>
      <w:r w:rsidRPr="003E7EB2">
        <w:rPr>
          <w:sz w:val="22"/>
          <w:szCs w:val="22"/>
        </w:rPr>
        <w:t>- соблюдать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586671" w:rsidRPr="003E7EB2" w:rsidRDefault="00586671" w:rsidP="00586671">
      <w:pPr>
        <w:widowControl w:val="0"/>
        <w:ind w:firstLine="709"/>
        <w:jc w:val="both"/>
        <w:rPr>
          <w:sz w:val="22"/>
          <w:szCs w:val="22"/>
        </w:rPr>
      </w:pPr>
      <w:r w:rsidRPr="003E7EB2">
        <w:rPr>
          <w:sz w:val="22"/>
          <w:szCs w:val="22"/>
        </w:rPr>
        <w:t>- обеспечивать реализацию положений Федерального закона от 25.12.2008 № 273-ФЗ «О противодействии коррупции», в том числе:</w:t>
      </w:r>
    </w:p>
    <w:p w:rsidR="00586671" w:rsidRPr="003E7EB2" w:rsidRDefault="00586671" w:rsidP="00586671">
      <w:pPr>
        <w:widowControl w:val="0"/>
        <w:ind w:firstLine="709"/>
        <w:jc w:val="both"/>
        <w:rPr>
          <w:sz w:val="22"/>
          <w:szCs w:val="22"/>
        </w:rPr>
      </w:pPr>
      <w:r w:rsidRPr="003E7EB2">
        <w:rPr>
          <w:sz w:val="22"/>
          <w:szCs w:val="22"/>
        </w:rPr>
        <w:t xml:space="preserve">а) уведомлять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586671" w:rsidRPr="003E7EB2" w:rsidRDefault="00586671" w:rsidP="00586671">
      <w:pPr>
        <w:widowControl w:val="0"/>
        <w:autoSpaceDE w:val="0"/>
        <w:autoSpaceDN w:val="0"/>
        <w:adjustRightInd w:val="0"/>
        <w:ind w:firstLine="709"/>
        <w:jc w:val="both"/>
        <w:rPr>
          <w:sz w:val="22"/>
          <w:szCs w:val="22"/>
        </w:rPr>
      </w:pPr>
      <w:r w:rsidRPr="003E7EB2">
        <w:rPr>
          <w:sz w:val="22"/>
          <w:szCs w:val="22"/>
        </w:rPr>
        <w:t>б)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86671" w:rsidRPr="003E7EB2" w:rsidRDefault="00586671" w:rsidP="00586671">
      <w:pPr>
        <w:widowControl w:val="0"/>
        <w:ind w:firstLine="709"/>
        <w:jc w:val="both"/>
        <w:rPr>
          <w:bCs/>
          <w:sz w:val="22"/>
          <w:szCs w:val="22"/>
        </w:rPr>
      </w:pPr>
      <w:r w:rsidRPr="003E7EB2">
        <w:rPr>
          <w:bCs/>
          <w:sz w:val="22"/>
          <w:szCs w:val="22"/>
        </w:rPr>
        <w:t>- в целях обеспечения эффективности работы Отдела своевременно и добросовестно, на высоком профессиональном уровне исполнять должностные обязанности в соответствии с настоящим Регламентом;</w:t>
      </w:r>
    </w:p>
    <w:p w:rsidR="00586671" w:rsidRPr="003E7EB2" w:rsidRDefault="00586671" w:rsidP="00586671">
      <w:pPr>
        <w:widowControl w:val="0"/>
        <w:ind w:firstLine="709"/>
        <w:jc w:val="both"/>
        <w:rPr>
          <w:bCs/>
          <w:sz w:val="22"/>
          <w:szCs w:val="22"/>
        </w:rPr>
      </w:pPr>
      <w:r w:rsidRPr="003E7EB2">
        <w:rPr>
          <w:bCs/>
          <w:sz w:val="22"/>
          <w:szCs w:val="22"/>
        </w:rPr>
        <w:t>- при исполнении должностных обязанностей соблюдать права и законные интересы граждан и организаций;</w:t>
      </w:r>
    </w:p>
    <w:p w:rsidR="00586671" w:rsidRPr="003E7EB2" w:rsidRDefault="00586671" w:rsidP="00586671">
      <w:pPr>
        <w:widowControl w:val="0"/>
        <w:ind w:firstLine="709"/>
        <w:jc w:val="both"/>
        <w:rPr>
          <w:bCs/>
          <w:sz w:val="22"/>
          <w:szCs w:val="22"/>
        </w:rPr>
      </w:pPr>
      <w:r w:rsidRPr="003E7EB2">
        <w:rPr>
          <w:bCs/>
          <w:sz w:val="22"/>
          <w:szCs w:val="22"/>
        </w:rPr>
        <w:t>- взаимодействовать с другими государственными органами для решения вопросов, входящих в его компетенцию;</w:t>
      </w:r>
    </w:p>
    <w:p w:rsidR="00586671" w:rsidRPr="003E7EB2" w:rsidRDefault="00586671" w:rsidP="00586671">
      <w:pPr>
        <w:widowControl w:val="0"/>
        <w:ind w:firstLine="709"/>
        <w:jc w:val="both"/>
        <w:rPr>
          <w:sz w:val="22"/>
          <w:szCs w:val="22"/>
        </w:rPr>
      </w:pPr>
      <w:r w:rsidRPr="003E7EB2">
        <w:rPr>
          <w:bCs/>
          <w:sz w:val="22"/>
          <w:szCs w:val="22"/>
        </w:rPr>
        <w:t>- </w:t>
      </w:r>
      <w:r w:rsidRPr="003E7EB2">
        <w:rPr>
          <w:sz w:val="22"/>
          <w:szCs w:val="22"/>
        </w:rPr>
        <w:t>поддерживать уровень квалификации, необходимый для надлежащего выполнения данных обязанностей;</w:t>
      </w:r>
    </w:p>
    <w:p w:rsidR="00586671" w:rsidRPr="003E7EB2" w:rsidRDefault="00586671" w:rsidP="00586671">
      <w:pPr>
        <w:widowControl w:val="0"/>
        <w:ind w:firstLine="709"/>
        <w:jc w:val="both"/>
        <w:rPr>
          <w:bCs/>
          <w:sz w:val="22"/>
          <w:szCs w:val="22"/>
        </w:rPr>
      </w:pPr>
      <w:r w:rsidRPr="003E7EB2">
        <w:rPr>
          <w:bCs/>
          <w:sz w:val="22"/>
          <w:szCs w:val="22"/>
        </w:rPr>
        <w:t>- соблюдать установленные правила публичных выступлений и предоставления служебной информации;</w:t>
      </w:r>
    </w:p>
    <w:p w:rsidR="00586671" w:rsidRPr="003E7EB2" w:rsidRDefault="00586671" w:rsidP="00586671">
      <w:pPr>
        <w:widowControl w:val="0"/>
        <w:ind w:firstLine="709"/>
        <w:jc w:val="both"/>
        <w:rPr>
          <w:bCs/>
          <w:sz w:val="22"/>
          <w:szCs w:val="22"/>
        </w:rPr>
      </w:pPr>
      <w:r w:rsidRPr="003E7EB2">
        <w:rPr>
          <w:bCs/>
          <w:sz w:val="22"/>
          <w:szCs w:val="22"/>
        </w:rPr>
        <w:t>-  не допускать конфликтных ситуаций, способных нанести ущерб его репутации или авторитету Инспекции;</w:t>
      </w:r>
    </w:p>
    <w:p w:rsidR="00586671" w:rsidRPr="003E7EB2" w:rsidRDefault="00586671" w:rsidP="00586671">
      <w:pPr>
        <w:widowControl w:val="0"/>
        <w:ind w:firstLine="709"/>
        <w:jc w:val="both"/>
        <w:rPr>
          <w:bCs/>
          <w:sz w:val="22"/>
          <w:szCs w:val="22"/>
        </w:rPr>
      </w:pPr>
      <w:r w:rsidRPr="003E7EB2">
        <w:rPr>
          <w:bCs/>
          <w:sz w:val="22"/>
          <w:szCs w:val="22"/>
        </w:rPr>
        <w:t>- беречь государственное имущество, в том числе, предоставленное ему для исполнения должностных обязанностей;</w:t>
      </w:r>
    </w:p>
    <w:p w:rsidR="00586671" w:rsidRPr="003E7EB2" w:rsidRDefault="00586671" w:rsidP="00586671">
      <w:pPr>
        <w:widowControl w:val="0"/>
        <w:ind w:firstLine="709"/>
        <w:jc w:val="both"/>
        <w:rPr>
          <w:bCs/>
          <w:sz w:val="22"/>
          <w:szCs w:val="22"/>
        </w:rPr>
      </w:pPr>
      <w:r w:rsidRPr="003E7EB2">
        <w:rPr>
          <w:bCs/>
          <w:sz w:val="22"/>
          <w:szCs w:val="22"/>
        </w:rPr>
        <w:t>-  соблюдать служебный распорядок Инспекции;</w:t>
      </w:r>
    </w:p>
    <w:p w:rsidR="00586671" w:rsidRPr="003E7EB2" w:rsidRDefault="00586671" w:rsidP="00586671">
      <w:pPr>
        <w:widowControl w:val="0"/>
        <w:ind w:firstLine="709"/>
        <w:jc w:val="both"/>
        <w:rPr>
          <w:rFonts w:eastAsia="Calibri"/>
          <w:bCs/>
          <w:i/>
          <w:sz w:val="22"/>
          <w:szCs w:val="22"/>
        </w:rPr>
      </w:pPr>
      <w:r w:rsidRPr="003E7EB2">
        <w:rPr>
          <w:rFonts w:eastAsia="Calibri"/>
          <w:bCs/>
          <w:sz w:val="22"/>
          <w:szCs w:val="22"/>
        </w:rPr>
        <w:t>- не реже одного раза в месяц проводить оперативный самоконтроль</w:t>
      </w:r>
      <w:r w:rsidRPr="003E7EB2">
        <w:rPr>
          <w:rFonts w:eastAsia="Calibri"/>
          <w:bCs/>
          <w:i/>
          <w:sz w:val="22"/>
          <w:szCs w:val="22"/>
        </w:rPr>
        <w:t>;</w:t>
      </w:r>
    </w:p>
    <w:p w:rsidR="00586671" w:rsidRPr="003E7EB2" w:rsidRDefault="00586671" w:rsidP="00586671">
      <w:pPr>
        <w:widowControl w:val="0"/>
        <w:ind w:firstLine="709"/>
        <w:jc w:val="both"/>
        <w:rPr>
          <w:rFonts w:eastAsia="Calibri"/>
          <w:snapToGrid w:val="0"/>
          <w:sz w:val="22"/>
          <w:szCs w:val="22"/>
        </w:rPr>
      </w:pPr>
      <w:r w:rsidRPr="003E7EB2">
        <w:rPr>
          <w:rFonts w:eastAsia="Calibri"/>
          <w:snapToGrid w:val="0"/>
          <w:sz w:val="22"/>
          <w:szCs w:val="22"/>
        </w:rPr>
        <w:t>-</w:t>
      </w:r>
      <w:r w:rsidRPr="003E7EB2">
        <w:rPr>
          <w:rFonts w:eastAsia="Calibri"/>
          <w:snapToGrid w:val="0"/>
          <w:sz w:val="22"/>
          <w:szCs w:val="22"/>
          <w:lang w:val="en-US"/>
        </w:rPr>
        <w:t> </w:t>
      </w:r>
      <w:r w:rsidRPr="003E7EB2">
        <w:rPr>
          <w:rFonts w:eastAsia="Calibri"/>
          <w:snapToGrid w:val="0"/>
          <w:sz w:val="22"/>
          <w:szCs w:val="22"/>
        </w:rPr>
        <w:t>обеспечивать сохранность номерных гербовых бланков и правильность их использования.</w:t>
      </w:r>
    </w:p>
    <w:p w:rsidR="00586671" w:rsidRPr="003E7EB2" w:rsidRDefault="00586671" w:rsidP="00586671">
      <w:pPr>
        <w:pStyle w:val="ConsPlusNormal"/>
        <w:spacing w:before="120"/>
        <w:ind w:firstLine="709"/>
        <w:jc w:val="both"/>
        <w:rPr>
          <w:rFonts w:ascii="Times New Roman" w:hAnsi="Times New Roman" w:cs="Times New Roman"/>
          <w:color w:val="000000"/>
          <w:sz w:val="22"/>
          <w:szCs w:val="22"/>
        </w:rPr>
      </w:pPr>
      <w:r w:rsidRPr="003E7EB2">
        <w:rPr>
          <w:rFonts w:ascii="Times New Roman" w:hAnsi="Times New Roman" w:cs="Times New Roman"/>
          <w:color w:val="000000"/>
          <w:sz w:val="22"/>
          <w:szCs w:val="22"/>
        </w:rPr>
        <w:t xml:space="preserve"> В целях исполнения возложенных должностных обязанностей главный государственный налоговый инспектор имеет право: </w:t>
      </w:r>
    </w:p>
    <w:p w:rsidR="00586671" w:rsidRPr="003E7EB2" w:rsidRDefault="00586671" w:rsidP="00586671">
      <w:pPr>
        <w:widowControl w:val="0"/>
        <w:ind w:firstLine="709"/>
        <w:jc w:val="both"/>
        <w:rPr>
          <w:bCs/>
          <w:color w:val="000000"/>
          <w:sz w:val="22"/>
          <w:szCs w:val="22"/>
        </w:rPr>
      </w:pPr>
      <w:r w:rsidRPr="003E7EB2">
        <w:rPr>
          <w:bCs/>
          <w:color w:val="000000"/>
          <w:sz w:val="22"/>
          <w:szCs w:val="22"/>
        </w:rPr>
        <w:t>- выходить с предложениями к начальнику Отдела, направленными на улучшение работы Отдела;</w:t>
      </w:r>
    </w:p>
    <w:p w:rsidR="00586671" w:rsidRPr="003E7EB2" w:rsidRDefault="00586671" w:rsidP="00586671">
      <w:pPr>
        <w:widowControl w:val="0"/>
        <w:ind w:firstLine="709"/>
        <w:jc w:val="both"/>
        <w:rPr>
          <w:bCs/>
          <w:color w:val="000000"/>
          <w:sz w:val="22"/>
          <w:szCs w:val="22"/>
        </w:rPr>
      </w:pPr>
      <w:r w:rsidRPr="003E7EB2">
        <w:rPr>
          <w:bCs/>
          <w:color w:val="000000"/>
          <w:sz w:val="22"/>
          <w:szCs w:val="22"/>
        </w:rPr>
        <w:t>- получать в установленном порядке от других структурных подразделений Инспекции, государственных органов, предприятий, учреждений, организаций независимо от форм собственности, граждан и общественных объединений статистические и оперативные данные, отчетные и справочные материалы по вопросам к сфере деятельности конкретного подразделения, необходимые для исполнения своих должностных обязанностей;</w:t>
      </w:r>
    </w:p>
    <w:p w:rsidR="00586671" w:rsidRPr="003E7EB2" w:rsidRDefault="00586671" w:rsidP="00586671">
      <w:pPr>
        <w:widowControl w:val="0"/>
        <w:ind w:firstLine="709"/>
        <w:jc w:val="both"/>
        <w:rPr>
          <w:bCs/>
          <w:color w:val="000000"/>
          <w:sz w:val="22"/>
          <w:szCs w:val="22"/>
        </w:rPr>
      </w:pPr>
      <w:r w:rsidRPr="003E7EB2">
        <w:rPr>
          <w:bCs/>
          <w:color w:val="000000"/>
          <w:sz w:val="22"/>
          <w:szCs w:val="22"/>
        </w:rPr>
        <w:t>- докладывать начальнику Отдела обо всех выявленных недостатках в пределах своей компетенции;</w:t>
      </w:r>
    </w:p>
    <w:p w:rsidR="00586671" w:rsidRPr="003E7EB2" w:rsidRDefault="00586671" w:rsidP="00586671">
      <w:pPr>
        <w:widowControl w:val="0"/>
        <w:ind w:firstLine="709"/>
        <w:jc w:val="both"/>
        <w:rPr>
          <w:bCs/>
          <w:color w:val="000000"/>
          <w:sz w:val="22"/>
          <w:szCs w:val="22"/>
        </w:rPr>
      </w:pPr>
      <w:r w:rsidRPr="003E7EB2">
        <w:rPr>
          <w:bCs/>
          <w:color w:val="000000"/>
          <w:sz w:val="22"/>
          <w:szCs w:val="22"/>
        </w:rPr>
        <w:t>- с предварительным уведомлением представителя нанимателя выполнять иную оплачиваемую работу, если это не повлечет конфликта интересов;</w:t>
      </w:r>
    </w:p>
    <w:p w:rsidR="00586671" w:rsidRPr="003E7EB2" w:rsidRDefault="00586671" w:rsidP="00586671">
      <w:pPr>
        <w:widowControl w:val="0"/>
        <w:ind w:firstLine="709"/>
        <w:jc w:val="both"/>
        <w:rPr>
          <w:bCs/>
          <w:color w:val="000000"/>
          <w:sz w:val="22"/>
          <w:szCs w:val="22"/>
        </w:rPr>
      </w:pPr>
      <w:r w:rsidRPr="003E7EB2">
        <w:rPr>
          <w:bCs/>
          <w:color w:val="000000"/>
          <w:sz w:val="22"/>
          <w:szCs w:val="22"/>
        </w:rPr>
        <w:t xml:space="preserve">- использовать право на отдых, обеспечиваемый установлением нормальной продолжительности служебного времени, предоставлением выходных дней и нерабочих </w:t>
      </w:r>
      <w:r w:rsidRPr="003E7EB2">
        <w:rPr>
          <w:bCs/>
          <w:color w:val="000000"/>
          <w:sz w:val="22"/>
          <w:szCs w:val="22"/>
        </w:rPr>
        <w:lastRenderedPageBreak/>
        <w:t>праздничных дней, а также ежегодных оплачиваемых основного и дополнительных отпусков;</w:t>
      </w:r>
    </w:p>
    <w:p w:rsidR="00586671" w:rsidRPr="003E7EB2" w:rsidRDefault="00586671" w:rsidP="00586671">
      <w:pPr>
        <w:widowControl w:val="0"/>
        <w:ind w:firstLine="709"/>
        <w:jc w:val="both"/>
        <w:rPr>
          <w:bCs/>
          <w:color w:val="000000"/>
          <w:sz w:val="22"/>
          <w:szCs w:val="22"/>
        </w:rPr>
      </w:pPr>
      <w:r w:rsidRPr="003E7EB2">
        <w:rPr>
          <w:bCs/>
          <w:color w:val="000000"/>
          <w:sz w:val="22"/>
          <w:szCs w:val="22"/>
        </w:rPr>
        <w:t>- использовать право на 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586671" w:rsidRPr="003E7EB2" w:rsidRDefault="00586671" w:rsidP="00586671">
      <w:pPr>
        <w:widowControl w:val="0"/>
        <w:ind w:firstLine="709"/>
        <w:jc w:val="both"/>
        <w:rPr>
          <w:bCs/>
          <w:color w:val="000000"/>
          <w:sz w:val="22"/>
          <w:szCs w:val="22"/>
        </w:rPr>
      </w:pPr>
      <w:r w:rsidRPr="003E7EB2">
        <w:rPr>
          <w:bCs/>
          <w:color w:val="000000"/>
          <w:sz w:val="22"/>
          <w:szCs w:val="22"/>
        </w:rPr>
        <w:t>- знакомиться с отзывами о своей профессиональной деятельности и другими документами до внесения их в его личное дело, материалами личного дела, а так же на приобщение к личному делу его письменных объяснений и других документов и материалов;</w:t>
      </w:r>
    </w:p>
    <w:p w:rsidR="00586671" w:rsidRPr="003E7EB2" w:rsidRDefault="00586671" w:rsidP="00586671">
      <w:pPr>
        <w:widowControl w:val="0"/>
        <w:ind w:firstLine="709"/>
        <w:jc w:val="both"/>
        <w:rPr>
          <w:bCs/>
          <w:color w:val="000000"/>
          <w:sz w:val="22"/>
          <w:szCs w:val="22"/>
        </w:rPr>
      </w:pPr>
      <w:r w:rsidRPr="003E7EB2">
        <w:rPr>
          <w:bCs/>
          <w:color w:val="000000"/>
          <w:sz w:val="22"/>
          <w:szCs w:val="22"/>
        </w:rPr>
        <w:t>- осуществлять защиту сведений о себе.</w:t>
      </w:r>
    </w:p>
    <w:p w:rsidR="00586671" w:rsidRPr="00E65641" w:rsidRDefault="00586671" w:rsidP="00586671">
      <w:pPr>
        <w:widowControl w:val="0"/>
        <w:tabs>
          <w:tab w:val="left" w:pos="284"/>
          <w:tab w:val="left" w:pos="900"/>
        </w:tabs>
        <w:ind w:firstLine="709"/>
        <w:jc w:val="both"/>
        <w:rPr>
          <w:rFonts w:eastAsia="Calibri"/>
          <w:color w:val="0D0D0D"/>
          <w:lang w:eastAsia="en-US"/>
        </w:rPr>
      </w:pPr>
      <w:r>
        <w:rPr>
          <w:color w:val="000000"/>
          <w:sz w:val="22"/>
          <w:szCs w:val="22"/>
        </w:rPr>
        <w:t xml:space="preserve">     </w:t>
      </w:r>
      <w:r w:rsidRPr="00F271E5">
        <w:rPr>
          <w:color w:val="000000"/>
          <w:sz w:val="22"/>
          <w:szCs w:val="22"/>
        </w:rPr>
        <w:t xml:space="preserve">   </w:t>
      </w:r>
      <w:r>
        <w:rPr>
          <w:color w:val="000000"/>
          <w:sz w:val="22"/>
          <w:szCs w:val="22"/>
        </w:rPr>
        <w:t xml:space="preserve"> </w:t>
      </w:r>
      <w:r w:rsidRPr="00F271E5">
        <w:rPr>
          <w:color w:val="000000"/>
          <w:sz w:val="22"/>
          <w:szCs w:val="22"/>
        </w:rPr>
        <w:t xml:space="preserve"> Условия работы: </w:t>
      </w:r>
      <w:r w:rsidRPr="00E65641">
        <w:rPr>
          <w:rFonts w:eastAsia="Calibri"/>
          <w:color w:val="0D0D0D"/>
          <w:lang w:eastAsia="en-US"/>
        </w:rPr>
        <w:t xml:space="preserve">рабочее время с 9-00 до 18-00, пятница с 9-00 до 16-45, перерыв на обед с 13-00 </w:t>
      </w:r>
      <w:proofErr w:type="gramStart"/>
      <w:r w:rsidRPr="00E65641">
        <w:rPr>
          <w:rFonts w:eastAsia="Calibri"/>
          <w:color w:val="0D0D0D"/>
          <w:lang w:eastAsia="en-US"/>
        </w:rPr>
        <w:t>до</w:t>
      </w:r>
      <w:proofErr w:type="gramEnd"/>
      <w:r w:rsidRPr="00E65641">
        <w:rPr>
          <w:rFonts w:eastAsia="Calibri"/>
          <w:color w:val="0D0D0D"/>
          <w:lang w:eastAsia="en-US"/>
        </w:rPr>
        <w:t xml:space="preserve"> 13.45.</w:t>
      </w:r>
    </w:p>
    <w:p w:rsidR="00586671" w:rsidRPr="002C431F" w:rsidRDefault="00586671" w:rsidP="00586671">
      <w:pPr>
        <w:autoSpaceDE w:val="0"/>
        <w:autoSpaceDN w:val="0"/>
        <w:adjustRightInd w:val="0"/>
        <w:jc w:val="both"/>
        <w:rPr>
          <w:sz w:val="22"/>
          <w:szCs w:val="22"/>
        </w:rPr>
      </w:pPr>
      <w:r w:rsidRPr="002C431F">
        <w:rPr>
          <w:color w:val="000000"/>
          <w:sz w:val="22"/>
          <w:szCs w:val="22"/>
        </w:rPr>
        <w:t xml:space="preserve">           Для </w:t>
      </w:r>
      <w:r w:rsidRPr="002C431F">
        <w:rPr>
          <w:sz w:val="22"/>
          <w:szCs w:val="22"/>
        </w:rPr>
        <w:t>граждан, впервые поступающих на гражданскую службу, может устанавливаться</w:t>
      </w:r>
      <w:r w:rsidRPr="002C431F">
        <w:rPr>
          <w:color w:val="000000"/>
          <w:sz w:val="22"/>
          <w:szCs w:val="22"/>
        </w:rPr>
        <w:t xml:space="preserve"> испытательный срок от 1 месяца до 1 года. Д</w:t>
      </w:r>
      <w:r w:rsidRPr="002C431F">
        <w:rPr>
          <w:sz w:val="22"/>
          <w:szCs w:val="22"/>
        </w:rPr>
        <w:t>ля граждан, ранее проходивших государственную службу Российской Федерации - испытательный срок от 1 месяца до 6 месяцев.</w:t>
      </w:r>
    </w:p>
    <w:p w:rsidR="00586671" w:rsidRPr="005F41AF" w:rsidRDefault="00586671" w:rsidP="00586671">
      <w:pPr>
        <w:autoSpaceDE w:val="0"/>
        <w:autoSpaceDN w:val="0"/>
        <w:adjustRightInd w:val="0"/>
        <w:ind w:firstLine="618"/>
        <w:jc w:val="both"/>
        <w:rPr>
          <w:color w:val="0D0D0D"/>
          <w:sz w:val="22"/>
          <w:szCs w:val="22"/>
        </w:rPr>
      </w:pPr>
      <w:r w:rsidRPr="005F41AF">
        <w:rPr>
          <w:color w:val="0D0D0D"/>
          <w:sz w:val="22"/>
          <w:szCs w:val="22"/>
        </w:rPr>
        <w:t>2. Начало приема документов для участия в конкурсе в 09.00 часов «21» октября 2021 года, окончание - в 18.00 часов «10» ноября 2021 года.</w:t>
      </w:r>
    </w:p>
    <w:p w:rsidR="00586671" w:rsidRPr="002C431F" w:rsidRDefault="00586671" w:rsidP="00586671">
      <w:pPr>
        <w:autoSpaceDE w:val="0"/>
        <w:autoSpaceDN w:val="0"/>
        <w:adjustRightInd w:val="0"/>
        <w:ind w:firstLine="618"/>
        <w:jc w:val="both"/>
        <w:rPr>
          <w:sz w:val="22"/>
          <w:szCs w:val="22"/>
        </w:rPr>
      </w:pPr>
      <w:r w:rsidRPr="002C431F">
        <w:rPr>
          <w:color w:val="000000"/>
          <w:sz w:val="22"/>
          <w:szCs w:val="22"/>
        </w:rPr>
        <w:t>3. </w:t>
      </w:r>
      <w:r w:rsidRPr="002C431F">
        <w:rPr>
          <w:sz w:val="22"/>
          <w:szCs w:val="22"/>
        </w:rPr>
        <w:t xml:space="preserve">Адрес места приема документов: </w:t>
      </w:r>
      <w:smartTag w:uri="urn:schemas-microsoft-com:office:smarttags" w:element="metricconverter">
        <w:smartTagPr>
          <w:attr w:name="ProductID" w:val="352803, г"/>
        </w:smartTagPr>
        <w:r w:rsidRPr="002C431F">
          <w:rPr>
            <w:sz w:val="22"/>
            <w:szCs w:val="22"/>
          </w:rPr>
          <w:t xml:space="preserve">352803, </w:t>
        </w:r>
        <w:proofErr w:type="spellStart"/>
        <w:r w:rsidRPr="002C431F">
          <w:rPr>
            <w:sz w:val="22"/>
            <w:szCs w:val="22"/>
          </w:rPr>
          <w:t>г</w:t>
        </w:r>
      </w:smartTag>
      <w:proofErr w:type="gramStart"/>
      <w:r>
        <w:rPr>
          <w:sz w:val="22"/>
          <w:szCs w:val="22"/>
        </w:rPr>
        <w:t>.Т</w:t>
      </w:r>
      <w:proofErr w:type="gramEnd"/>
      <w:r>
        <w:rPr>
          <w:sz w:val="22"/>
          <w:szCs w:val="22"/>
        </w:rPr>
        <w:t>уапсе</w:t>
      </w:r>
      <w:proofErr w:type="spellEnd"/>
      <w:r>
        <w:rPr>
          <w:sz w:val="22"/>
          <w:szCs w:val="22"/>
        </w:rPr>
        <w:t>, ул. Речная, д.9,</w:t>
      </w:r>
      <w:r w:rsidRPr="002C431F">
        <w:rPr>
          <w:sz w:val="22"/>
          <w:szCs w:val="22"/>
        </w:rPr>
        <w:t xml:space="preserve"> Межрайонная ИФНС России № 6 по Краснодарскому краю, отдел кадров, комн. № 303, тел. 5-03-59</w:t>
      </w:r>
      <w:r>
        <w:rPr>
          <w:sz w:val="22"/>
          <w:szCs w:val="22"/>
        </w:rPr>
        <w:t>, Тел 42-57</w:t>
      </w:r>
      <w:r w:rsidRPr="002C431F">
        <w:rPr>
          <w:sz w:val="22"/>
          <w:szCs w:val="22"/>
        </w:rPr>
        <w:t xml:space="preserve">.Ответственный за прием документов: </w:t>
      </w:r>
      <w:proofErr w:type="spellStart"/>
      <w:r w:rsidRPr="002C431F">
        <w:rPr>
          <w:b/>
          <w:sz w:val="22"/>
          <w:szCs w:val="22"/>
        </w:rPr>
        <w:t>Абрегова</w:t>
      </w:r>
      <w:proofErr w:type="spellEnd"/>
      <w:r w:rsidRPr="002C431F">
        <w:rPr>
          <w:b/>
          <w:sz w:val="22"/>
          <w:szCs w:val="22"/>
        </w:rPr>
        <w:t xml:space="preserve"> </w:t>
      </w:r>
      <w:proofErr w:type="spellStart"/>
      <w:r w:rsidRPr="002C431F">
        <w:rPr>
          <w:b/>
          <w:sz w:val="22"/>
          <w:szCs w:val="22"/>
        </w:rPr>
        <w:t>Залина</w:t>
      </w:r>
      <w:proofErr w:type="spellEnd"/>
      <w:r w:rsidRPr="002C431F">
        <w:rPr>
          <w:b/>
          <w:sz w:val="22"/>
          <w:szCs w:val="22"/>
        </w:rPr>
        <w:t xml:space="preserve"> </w:t>
      </w:r>
      <w:proofErr w:type="spellStart"/>
      <w:r w:rsidRPr="002C431F">
        <w:rPr>
          <w:b/>
          <w:sz w:val="22"/>
          <w:szCs w:val="22"/>
        </w:rPr>
        <w:t>Айтечевна</w:t>
      </w:r>
      <w:proofErr w:type="spellEnd"/>
      <w:r w:rsidRPr="002C431F">
        <w:rPr>
          <w:b/>
          <w:sz w:val="22"/>
          <w:szCs w:val="22"/>
        </w:rPr>
        <w:t>.</w:t>
      </w:r>
    </w:p>
    <w:p w:rsidR="00586671" w:rsidRPr="002C431F" w:rsidRDefault="00586671" w:rsidP="00586671">
      <w:pPr>
        <w:autoSpaceDE w:val="0"/>
        <w:autoSpaceDN w:val="0"/>
        <w:adjustRightInd w:val="0"/>
        <w:ind w:firstLine="618"/>
        <w:jc w:val="both"/>
        <w:rPr>
          <w:sz w:val="22"/>
          <w:szCs w:val="22"/>
        </w:rPr>
      </w:pPr>
      <w:r w:rsidRPr="002C431F">
        <w:rPr>
          <w:color w:val="000000"/>
          <w:sz w:val="22"/>
          <w:szCs w:val="22"/>
        </w:rPr>
        <w:t>4. </w:t>
      </w:r>
      <w:r w:rsidRPr="002C431F">
        <w:rPr>
          <w:sz w:val="22"/>
          <w:szCs w:val="22"/>
        </w:rPr>
        <w:t>Для участия в конкурсе гражданский служащий изъявивший желание участвовать в конкурсе, подает заявление на имя исполняющего обязанности начальника Межрайонной ИФНС России № 6 по Краснодарскому краю.</w:t>
      </w:r>
    </w:p>
    <w:p w:rsidR="00586671" w:rsidRPr="002C431F" w:rsidRDefault="00586671" w:rsidP="00586671">
      <w:pPr>
        <w:ind w:firstLine="663"/>
        <w:jc w:val="both"/>
        <w:rPr>
          <w:color w:val="000000"/>
          <w:sz w:val="22"/>
          <w:szCs w:val="22"/>
        </w:rPr>
      </w:pPr>
      <w:r w:rsidRPr="002C431F">
        <w:rPr>
          <w:color w:val="000000"/>
          <w:sz w:val="22"/>
          <w:szCs w:val="22"/>
        </w:rPr>
        <w:t>5. </w:t>
      </w:r>
      <w:proofErr w:type="gramStart"/>
      <w:r w:rsidRPr="002C431F">
        <w:rPr>
          <w:color w:val="000000"/>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w:t>
      </w:r>
      <w:r>
        <w:rPr>
          <w:color w:val="000000"/>
          <w:sz w:val="22"/>
          <w:szCs w:val="22"/>
        </w:rPr>
        <w:t xml:space="preserve">исполняющего обязанности </w:t>
      </w:r>
      <w:r w:rsidRPr="002C431F">
        <w:rPr>
          <w:color w:val="000000"/>
          <w:sz w:val="22"/>
          <w:szCs w:val="22"/>
        </w:rPr>
        <w:t xml:space="preserve">начальника </w:t>
      </w:r>
      <w:r>
        <w:rPr>
          <w:color w:val="000000"/>
          <w:sz w:val="22"/>
          <w:szCs w:val="22"/>
        </w:rPr>
        <w:t xml:space="preserve">Межрайонной </w:t>
      </w:r>
      <w:r w:rsidRPr="002C431F">
        <w:rPr>
          <w:color w:val="000000"/>
          <w:sz w:val="22"/>
          <w:szCs w:val="22"/>
        </w:rPr>
        <w:t>ИФНС России № </w:t>
      </w:r>
      <w:r>
        <w:rPr>
          <w:color w:val="000000"/>
          <w:sz w:val="22"/>
          <w:szCs w:val="22"/>
        </w:rPr>
        <w:t>6</w:t>
      </w:r>
      <w:r w:rsidRPr="002C431F">
        <w:rPr>
          <w:color w:val="000000"/>
          <w:sz w:val="22"/>
          <w:szCs w:val="22"/>
        </w:rPr>
        <w:t xml:space="preserve"> по г. Краснодару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586671" w:rsidRPr="002C431F" w:rsidRDefault="00586671" w:rsidP="00586671">
      <w:pPr>
        <w:ind w:firstLine="663"/>
        <w:jc w:val="both"/>
        <w:rPr>
          <w:color w:val="000000"/>
          <w:sz w:val="22"/>
          <w:szCs w:val="22"/>
        </w:rPr>
      </w:pPr>
      <w:r w:rsidRPr="002C431F">
        <w:rPr>
          <w:color w:val="000000"/>
          <w:sz w:val="22"/>
          <w:szCs w:val="22"/>
        </w:rPr>
        <w:t>6. Гражданин, желающий принять участие в конкурсе, представляет следующие документы:</w:t>
      </w:r>
    </w:p>
    <w:p w:rsidR="00586671" w:rsidRPr="00A50A2B" w:rsidRDefault="00586671" w:rsidP="00586671">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rPr>
        <w:t>а) личное заявление;</w:t>
      </w:r>
    </w:p>
    <w:p w:rsidR="00586671" w:rsidRPr="00A50A2B" w:rsidRDefault="00586671" w:rsidP="00586671">
      <w:pPr>
        <w:pStyle w:val="ConsNormal"/>
        <w:widowControl/>
        <w:ind w:right="0" w:firstLine="0"/>
        <w:jc w:val="both"/>
        <w:rPr>
          <w:rFonts w:ascii="Times New Roman" w:hAnsi="Times New Roman" w:cs="Times New Roman"/>
          <w:sz w:val="22"/>
          <w:szCs w:val="22"/>
        </w:rPr>
      </w:pPr>
      <w:proofErr w:type="gramStart"/>
      <w:r w:rsidRPr="00757A5C">
        <w:rPr>
          <w:rFonts w:ascii="Times New Roman" w:hAnsi="Times New Roman" w:cs="Times New Roman"/>
          <w:sz w:val="22"/>
          <w:szCs w:val="22"/>
        </w:rPr>
        <w:t>б) </w:t>
      </w:r>
      <w:r w:rsidRPr="00A50A2B">
        <w:rPr>
          <w:rFonts w:ascii="Times New Roman" w:hAnsi="Times New Roman" w:cs="Times New Roman"/>
          <w:sz w:val="22"/>
          <w:szCs w:val="22"/>
        </w:rPr>
        <w:t xml:space="preserve">собственноручно заполненную и подписанную анкету (форма анкеты утверждена Распоряжение Правительства Российской </w:t>
      </w:r>
      <w:r w:rsidRPr="00A50A2B">
        <w:rPr>
          <w:rFonts w:ascii="Times New Roman" w:hAnsi="Times New Roman" w:cs="Times New Roman"/>
          <w:color w:val="000000"/>
          <w:sz w:val="22"/>
          <w:szCs w:val="22"/>
        </w:rPr>
        <w:t>Федерации от 26.05.2005 года № 667-р с изменениями от 16.10.2007 года</w:t>
      </w:r>
      <w:r w:rsidRPr="00A50A2B">
        <w:rPr>
          <w:rFonts w:ascii="Times New Roman" w:hAnsi="Times New Roman" w:cs="Times New Roman"/>
          <w:sz w:val="22"/>
          <w:szCs w:val="22"/>
        </w:rPr>
        <w:t xml:space="preserve">, с </w:t>
      </w:r>
      <w:r>
        <w:rPr>
          <w:rFonts w:ascii="Times New Roman" w:hAnsi="Times New Roman" w:cs="Times New Roman"/>
          <w:sz w:val="22"/>
          <w:szCs w:val="22"/>
        </w:rPr>
        <w:t>изменениями</w:t>
      </w:r>
      <w:r w:rsidRPr="00A50A2B">
        <w:rPr>
          <w:rFonts w:ascii="Times New Roman" w:hAnsi="Times New Roman" w:cs="Times New Roman"/>
          <w:sz w:val="22"/>
          <w:szCs w:val="22"/>
        </w:rPr>
        <w:t xml:space="preserve"> от 20.09.2019 с приложением 1 фотографии (4 х 6, на матовой бумаге в цветном изображении, без уголка);</w:t>
      </w:r>
      <w:proofErr w:type="gramEnd"/>
    </w:p>
    <w:p w:rsidR="00586671" w:rsidRPr="00A50A2B" w:rsidRDefault="00586671" w:rsidP="00586671">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586671" w:rsidRPr="00A50A2B" w:rsidRDefault="00586671" w:rsidP="00586671">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586671" w:rsidRPr="00A50A2B" w:rsidRDefault="00586671" w:rsidP="00586671">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u w:val="single"/>
        </w:rPr>
        <w:t>копию трудовой книжки</w:t>
      </w:r>
      <w:r w:rsidRPr="00A50A2B">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A50A2B">
        <w:rPr>
          <w:rFonts w:ascii="Times New Roman" w:hAnsi="Times New Roman" w:cs="Times New Roman"/>
          <w:sz w:val="22"/>
          <w:szCs w:val="22"/>
          <w:u w:val="single"/>
        </w:rPr>
        <w:t>заверенную нотариально или кадровой службой по месту работы (службы)</w:t>
      </w:r>
      <w:r w:rsidRPr="00A50A2B">
        <w:rPr>
          <w:rFonts w:ascii="Times New Roman" w:hAnsi="Times New Roman" w:cs="Times New Roman"/>
          <w:sz w:val="22"/>
          <w:szCs w:val="22"/>
        </w:rPr>
        <w:t>, или иные документы, подтверждающие трудовую (служебную) деятельность гражданина;</w:t>
      </w:r>
    </w:p>
    <w:p w:rsidR="00586671" w:rsidRPr="00757A5C" w:rsidRDefault="00586671" w:rsidP="00586671">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u w:val="single"/>
        </w:rPr>
        <w:t>копии документов об образовании и о квалификации</w:t>
      </w:r>
      <w:r w:rsidRPr="00A50A2B">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50A2B">
        <w:rPr>
          <w:rFonts w:ascii="Times New Roman" w:hAnsi="Times New Roman" w:cs="Times New Roman"/>
          <w:sz w:val="22"/>
          <w:szCs w:val="22"/>
          <w:u w:val="single"/>
        </w:rPr>
        <w:t>заверенные нотариально или кадровыми службами по</w:t>
      </w:r>
      <w:r w:rsidRPr="00A04AC2">
        <w:rPr>
          <w:rFonts w:ascii="Times New Roman" w:hAnsi="Times New Roman" w:cs="Times New Roman"/>
          <w:sz w:val="22"/>
          <w:szCs w:val="22"/>
          <w:u w:val="single"/>
        </w:rPr>
        <w:t xml:space="preserve"> месту работы (службы)</w:t>
      </w:r>
      <w:r w:rsidRPr="00757A5C">
        <w:rPr>
          <w:rFonts w:ascii="Times New Roman" w:hAnsi="Times New Roman" w:cs="Times New Roman"/>
          <w:sz w:val="22"/>
          <w:szCs w:val="22"/>
        </w:rPr>
        <w:t>;</w:t>
      </w:r>
    </w:p>
    <w:p w:rsidR="00586671" w:rsidRDefault="00586671" w:rsidP="00586671">
      <w:pPr>
        <w:jc w:val="both"/>
        <w:rPr>
          <w:color w:val="0D0D0D"/>
          <w:sz w:val="22"/>
          <w:szCs w:val="22"/>
        </w:rPr>
      </w:pPr>
      <w:r w:rsidRPr="00757A5C">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7393">
        <w:rPr>
          <w:rStyle w:val="a3"/>
          <w:b w:val="0"/>
          <w:bCs/>
          <w:color w:val="0D0D0D"/>
          <w:sz w:val="22"/>
          <w:szCs w:val="22"/>
        </w:rPr>
        <w:t xml:space="preserve">медицинского учреждения о наличии (отсутствии) </w:t>
      </w:r>
      <w:proofErr w:type="spellStart"/>
      <w:r w:rsidRPr="00747393">
        <w:rPr>
          <w:rStyle w:val="a3"/>
          <w:b w:val="0"/>
          <w:bCs/>
          <w:color w:val="0D0D0D"/>
          <w:sz w:val="22"/>
          <w:szCs w:val="22"/>
        </w:rPr>
        <w:t>заболевания</w:t>
      </w:r>
      <w:proofErr w:type="gramStart"/>
      <w:r w:rsidRPr="00747393">
        <w:rPr>
          <w:rStyle w:val="a3"/>
          <w:b w:val="0"/>
          <w:bCs/>
          <w:color w:val="0D0D0D"/>
          <w:sz w:val="22"/>
          <w:szCs w:val="22"/>
        </w:rPr>
        <w:t>,п</w:t>
      </w:r>
      <w:proofErr w:type="gramEnd"/>
      <w:r w:rsidRPr="00747393">
        <w:rPr>
          <w:rStyle w:val="a3"/>
          <w:b w:val="0"/>
          <w:bCs/>
          <w:color w:val="0D0D0D"/>
          <w:sz w:val="22"/>
          <w:szCs w:val="22"/>
        </w:rPr>
        <w:t>репятствующего</w:t>
      </w:r>
      <w:proofErr w:type="spellEnd"/>
      <w:r w:rsidRPr="00747393">
        <w:rPr>
          <w:rStyle w:val="a3"/>
          <w:b w:val="0"/>
          <w:bCs/>
          <w:color w:val="0D0D0D"/>
          <w:sz w:val="22"/>
          <w:szCs w:val="22"/>
        </w:rPr>
        <w:t xml:space="preserve"> поступлению на государственную гражданскую службу</w:t>
      </w:r>
      <w:r>
        <w:rPr>
          <w:rStyle w:val="a3"/>
          <w:b w:val="0"/>
          <w:bCs/>
          <w:color w:val="0D0D0D"/>
          <w:sz w:val="22"/>
          <w:szCs w:val="22"/>
        </w:rPr>
        <w:t xml:space="preserve"> </w:t>
      </w:r>
      <w:r w:rsidRPr="00747393">
        <w:rPr>
          <w:rStyle w:val="a3"/>
          <w:b w:val="0"/>
          <w:bCs/>
          <w:color w:val="0D0D0D"/>
          <w:sz w:val="22"/>
          <w:szCs w:val="22"/>
        </w:rPr>
        <w:t>Российской Федерации и муниципальную службу или её прохождению, утвержденное приказом Минздравсоцразвития России от 14.12.2009 № 984-н</w:t>
      </w:r>
      <w:r w:rsidRPr="00747393">
        <w:rPr>
          <w:color w:val="0D0D0D"/>
          <w:sz w:val="22"/>
          <w:szCs w:val="22"/>
        </w:rPr>
        <w:t xml:space="preserve">). </w:t>
      </w:r>
      <w:r>
        <w:rPr>
          <w:color w:val="0D0D0D"/>
          <w:sz w:val="22"/>
          <w:szCs w:val="22"/>
        </w:rPr>
        <w:t xml:space="preserve"> </w:t>
      </w:r>
    </w:p>
    <w:p w:rsidR="00586671" w:rsidRPr="00747393" w:rsidRDefault="00586671" w:rsidP="00586671">
      <w:pPr>
        <w:jc w:val="both"/>
        <w:rPr>
          <w:b/>
          <w:color w:val="0D0D0D"/>
          <w:sz w:val="22"/>
          <w:szCs w:val="22"/>
        </w:rPr>
      </w:pPr>
      <w:r>
        <w:rPr>
          <w:color w:val="0D0D0D"/>
          <w:sz w:val="22"/>
          <w:szCs w:val="22"/>
        </w:rPr>
        <w:t xml:space="preserve">             Документы, </w:t>
      </w:r>
      <w:proofErr w:type="spellStart"/>
      <w:r>
        <w:rPr>
          <w:color w:val="0D0D0D"/>
          <w:sz w:val="22"/>
          <w:szCs w:val="22"/>
        </w:rPr>
        <w:t>перчисленные</w:t>
      </w:r>
      <w:proofErr w:type="spellEnd"/>
      <w:r>
        <w:rPr>
          <w:color w:val="0D0D0D"/>
          <w:sz w:val="22"/>
          <w:szCs w:val="22"/>
        </w:rPr>
        <w:t xml:space="preserve"> выше </w:t>
      </w:r>
      <w:r w:rsidRPr="002C431F">
        <w:rPr>
          <w:b/>
          <w:i/>
          <w:color w:val="0D0D0D"/>
          <w:sz w:val="22"/>
          <w:szCs w:val="22"/>
        </w:rPr>
        <w:t>в течение 21 календарного дня</w:t>
      </w:r>
      <w:r>
        <w:rPr>
          <w:color w:val="0D0D0D"/>
          <w:sz w:val="22"/>
          <w:szCs w:val="22"/>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общего обеспечения гражданином (гражданским служащим) лично, посредством отправления по почте  или в </w:t>
      </w:r>
      <w:proofErr w:type="spellStart"/>
      <w:r>
        <w:rPr>
          <w:color w:val="0D0D0D"/>
          <w:sz w:val="22"/>
          <w:szCs w:val="22"/>
        </w:rPr>
        <w:t>электоронном</w:t>
      </w:r>
      <w:proofErr w:type="spellEnd"/>
      <w:r>
        <w:rPr>
          <w:color w:val="0D0D0D"/>
          <w:sz w:val="22"/>
          <w:szCs w:val="22"/>
        </w:rPr>
        <w:t xml:space="preserve"> виде  с использованием указанной информационной системы.             </w:t>
      </w:r>
    </w:p>
    <w:p w:rsidR="00586671" w:rsidRPr="00E65641" w:rsidRDefault="00586671" w:rsidP="00586671">
      <w:pPr>
        <w:ind w:firstLine="709"/>
        <w:jc w:val="both"/>
        <w:rPr>
          <w:color w:val="0D0D0D"/>
          <w:sz w:val="22"/>
        </w:rPr>
      </w:pPr>
      <w:r w:rsidRPr="002C431F">
        <w:rPr>
          <w:color w:val="000000"/>
          <w:sz w:val="22"/>
        </w:rPr>
        <w:lastRenderedPageBreak/>
        <w:t xml:space="preserve">7. Предполагаемая дата проведения конкурса </w:t>
      </w:r>
      <w:r w:rsidRPr="005F41AF">
        <w:rPr>
          <w:color w:val="0D0D0D"/>
          <w:sz w:val="22"/>
        </w:rPr>
        <w:t>«29» ноября 2021 года</w:t>
      </w:r>
      <w:r w:rsidRPr="002C431F">
        <w:rPr>
          <w:color w:val="000000"/>
          <w:sz w:val="22"/>
        </w:rPr>
        <w:t xml:space="preserve"> </w:t>
      </w:r>
      <w:r w:rsidRPr="00E65641">
        <w:rPr>
          <w:color w:val="0D0D0D"/>
          <w:sz w:val="22"/>
        </w:rPr>
        <w:t xml:space="preserve">по адресу: </w:t>
      </w:r>
      <w:smartTag w:uri="urn:schemas-microsoft-com:office:smarttags" w:element="metricconverter">
        <w:smartTagPr>
          <w:attr w:name="ProductID" w:val="352803, г"/>
        </w:smartTagPr>
        <w:r w:rsidRPr="00E65641">
          <w:rPr>
            <w:color w:val="0D0D0D"/>
            <w:sz w:val="22"/>
          </w:rPr>
          <w:t>352803, г</w:t>
        </w:r>
      </w:smartTag>
      <w:r w:rsidRPr="00E65641">
        <w:rPr>
          <w:color w:val="0D0D0D"/>
          <w:sz w:val="22"/>
        </w:rPr>
        <w:t>. Туапсе, ул. Речная, д. 9, Межрайонная ИФНС России № 6 по Краснодарскому краю, комната  № 303.</w:t>
      </w:r>
    </w:p>
    <w:p w:rsidR="00586671" w:rsidRPr="002C431F" w:rsidRDefault="00586671" w:rsidP="00586671">
      <w:pPr>
        <w:jc w:val="both"/>
        <w:rPr>
          <w:color w:val="000000"/>
          <w:sz w:val="22"/>
        </w:rPr>
      </w:pPr>
      <w:r w:rsidRPr="002C431F">
        <w:rPr>
          <w:color w:val="000000"/>
          <w:sz w:val="22"/>
        </w:rPr>
        <w:t>Подведение итогов конкурса состоится через 1 час после окончания конкурса.</w:t>
      </w:r>
    </w:p>
    <w:p w:rsidR="00586671" w:rsidRPr="002C431F" w:rsidRDefault="00586671" w:rsidP="00586671">
      <w:pPr>
        <w:ind w:firstLine="709"/>
        <w:jc w:val="both"/>
      </w:pPr>
      <w:r>
        <w:rPr>
          <w:color w:val="000000"/>
        </w:rPr>
        <w:t>8</w:t>
      </w:r>
      <w:r w:rsidRPr="00D544CF">
        <w:rPr>
          <w:color w:val="000000"/>
        </w:rPr>
        <w:t>. </w:t>
      </w:r>
      <w:r w:rsidRPr="002C431F">
        <w:t xml:space="preserve">. Конкурсная комиссия находится по адресу: </w:t>
      </w:r>
      <w:smartTag w:uri="urn:schemas-microsoft-com:office:smarttags" w:element="metricconverter">
        <w:smartTagPr>
          <w:attr w:name="ProductID" w:val="352803, г"/>
        </w:smartTagPr>
        <w:r w:rsidRPr="002C431F">
          <w:t>352803, г</w:t>
        </w:r>
      </w:smartTag>
      <w:r w:rsidRPr="002C431F">
        <w:t>. Туапсе, ул. Речная, д. 9, Межрайонная ИФНС России № 6 по Краснодарскому краю, комната  № 303</w:t>
      </w:r>
      <w:r>
        <w:t xml:space="preserve"> </w:t>
      </w:r>
      <w:r w:rsidRPr="002C431F">
        <w:t>телефон</w:t>
      </w:r>
      <w:r>
        <w:t>: (86167) 5-03-59</w:t>
      </w:r>
      <w:r w:rsidRPr="002C431F">
        <w:t xml:space="preserve">. </w:t>
      </w:r>
    </w:p>
    <w:p w:rsidR="00586671" w:rsidRDefault="00586671" w:rsidP="00586671">
      <w:pPr>
        <w:ind w:firstLine="663"/>
        <w:jc w:val="both"/>
        <w:rPr>
          <w:color w:val="000000"/>
        </w:rPr>
      </w:pPr>
      <w:r w:rsidRPr="007C124A">
        <w:t>Более полная информация</w:t>
      </w:r>
      <w:r w:rsidRPr="00D544CF">
        <w:rPr>
          <w:color w:val="000000"/>
        </w:rPr>
        <w:t xml:space="preserve"> </w:t>
      </w:r>
      <w:r>
        <w:rPr>
          <w:color w:val="000000"/>
        </w:rPr>
        <w:t>–</w:t>
      </w:r>
      <w:r w:rsidRPr="00D544CF">
        <w:rPr>
          <w:color w:val="000000"/>
        </w:rPr>
        <w:t xml:space="preserve"> на</w:t>
      </w:r>
      <w:r>
        <w:rPr>
          <w:color w:val="000000"/>
        </w:rPr>
        <w:t xml:space="preserve"> официальном</w:t>
      </w:r>
      <w:r w:rsidRPr="00D544CF">
        <w:rPr>
          <w:color w:val="000000"/>
        </w:rPr>
        <w:t xml:space="preserve"> сайте </w:t>
      </w:r>
      <w:r>
        <w:rPr>
          <w:color w:val="000000"/>
        </w:rPr>
        <w:t>ФНС России</w:t>
      </w:r>
      <w:r w:rsidRPr="00D544CF">
        <w:rPr>
          <w:color w:val="000000"/>
        </w:rPr>
        <w:t xml:space="preserve"> </w:t>
      </w:r>
      <w:hyperlink r:id="rId8" w:history="1">
        <w:r w:rsidRPr="00E96726">
          <w:rPr>
            <w:rStyle w:val="a4"/>
          </w:rPr>
          <w:t>www</w:t>
        </w:r>
        <w:r w:rsidRPr="00586671">
          <w:rPr>
            <w:rStyle w:val="a4"/>
            <w:lang w:val="ru-RU"/>
          </w:rPr>
          <w:t>.</w:t>
        </w:r>
        <w:proofErr w:type="spellStart"/>
        <w:r w:rsidRPr="00E96726">
          <w:rPr>
            <w:rStyle w:val="a4"/>
          </w:rPr>
          <w:t>nalog</w:t>
        </w:r>
        <w:proofErr w:type="spellEnd"/>
        <w:r w:rsidRPr="00586671">
          <w:rPr>
            <w:rStyle w:val="a4"/>
            <w:lang w:val="ru-RU"/>
          </w:rPr>
          <w:t>.</w:t>
        </w:r>
        <w:r w:rsidRPr="00E96726">
          <w:rPr>
            <w:rStyle w:val="a4"/>
            <w:lang w:val="en-US"/>
          </w:rPr>
          <w:t>gov</w:t>
        </w:r>
        <w:r w:rsidRPr="00586671">
          <w:rPr>
            <w:rStyle w:val="a4"/>
            <w:lang w:val="ru-RU"/>
          </w:rPr>
          <w:t>.</w:t>
        </w:r>
        <w:proofErr w:type="spellStart"/>
        <w:r w:rsidRPr="00E96726">
          <w:rPr>
            <w:rStyle w:val="a4"/>
          </w:rPr>
          <w:t>ru</w:t>
        </w:r>
        <w:proofErr w:type="spellEnd"/>
      </w:hyperlink>
      <w:r w:rsidRPr="00D544CF">
        <w:rPr>
          <w:color w:val="000000"/>
        </w:rPr>
        <w:t>.</w:t>
      </w:r>
    </w:p>
    <w:p w:rsidR="00586671" w:rsidRPr="00C00515" w:rsidRDefault="00586671" w:rsidP="00586671">
      <w:pPr>
        <w:pStyle w:val="ConsNormal"/>
        <w:widowControl/>
        <w:ind w:right="0" w:firstLine="0"/>
        <w:jc w:val="both"/>
        <w:rPr>
          <w:rFonts w:ascii="Times New Roman" w:hAnsi="Times New Roman" w:cs="Times New Roman"/>
          <w:sz w:val="24"/>
          <w:szCs w:val="24"/>
        </w:rPr>
      </w:pPr>
      <w:r>
        <w:rPr>
          <w:rFonts w:ascii="Times New Roman" w:hAnsi="Times New Roman" w:cs="Times New Roman"/>
          <w:sz w:val="22"/>
          <w:szCs w:val="22"/>
        </w:rPr>
        <w:t xml:space="preserve">           9</w:t>
      </w:r>
      <w:r w:rsidRPr="00C00515">
        <w:rPr>
          <w:rFonts w:ascii="Times New Roman" w:hAnsi="Times New Roman" w:cs="Times New Roman"/>
          <w:sz w:val="24"/>
          <w:szCs w:val="24"/>
        </w:rPr>
        <w:t>. Нормативные документы для самоподготовки:</w:t>
      </w:r>
    </w:p>
    <w:p w:rsidR="00586671" w:rsidRPr="00C00515" w:rsidRDefault="00586671" w:rsidP="00586671">
      <w:pPr>
        <w:pStyle w:val="ConsNormal"/>
        <w:widowControl/>
        <w:ind w:right="0" w:firstLine="0"/>
        <w:jc w:val="both"/>
        <w:rPr>
          <w:rFonts w:ascii="Times New Roman" w:hAnsi="Times New Roman" w:cs="Times New Roman"/>
          <w:sz w:val="24"/>
          <w:szCs w:val="24"/>
        </w:rPr>
      </w:pPr>
      <w:r w:rsidRPr="00C00515">
        <w:rPr>
          <w:rFonts w:ascii="Times New Roman" w:hAnsi="Times New Roman" w:cs="Times New Roman"/>
          <w:sz w:val="24"/>
          <w:szCs w:val="24"/>
        </w:rPr>
        <w:t xml:space="preserve">1) Конституция </w:t>
      </w:r>
      <w:r w:rsidRPr="00C00515">
        <w:rPr>
          <w:rFonts w:ascii="Times New Roman" w:hAnsi="Times New Roman"/>
          <w:sz w:val="24"/>
          <w:szCs w:val="24"/>
        </w:rPr>
        <w:t>Российской Федерации;</w:t>
      </w:r>
    </w:p>
    <w:p w:rsidR="00586671" w:rsidRPr="00C00515" w:rsidRDefault="00586671" w:rsidP="00586671">
      <w:pPr>
        <w:jc w:val="both"/>
      </w:pPr>
      <w:r w:rsidRPr="00C00515">
        <w:t>2) Федеральный закон от 27.07.2004 № 79-ФЗ «О государственной гражданской службе Российской Федерации»;</w:t>
      </w:r>
    </w:p>
    <w:p w:rsidR="00586671" w:rsidRPr="00C00515" w:rsidRDefault="00586671" w:rsidP="00586671">
      <w:pPr>
        <w:jc w:val="both"/>
      </w:pPr>
      <w:r w:rsidRPr="00C00515">
        <w:t>3) Налоговый кодекс Российской Федерации;</w:t>
      </w:r>
    </w:p>
    <w:p w:rsidR="00586671" w:rsidRPr="00C00515" w:rsidRDefault="00586671" w:rsidP="00586671">
      <w:pPr>
        <w:jc w:val="both"/>
      </w:pPr>
      <w:r>
        <w:t>4</w:t>
      </w:r>
      <w:r w:rsidRPr="00C00515">
        <w:t>) Федеральный закон  от 25.12.2008 № 273-ФЗ «О противодействии коррупции»;</w:t>
      </w:r>
    </w:p>
    <w:p w:rsidR="00586671" w:rsidRDefault="00586671" w:rsidP="00586671">
      <w:pPr>
        <w:jc w:val="both"/>
      </w:pPr>
      <w:r>
        <w:t>5</w:t>
      </w:r>
      <w:r w:rsidRPr="00C00515">
        <w:t>) Указ Президента Российской Федерации от 21.07.2010 № 925 «О мерах по реализации отдельных положений Федерального закона «О противодействии коррупции».</w:t>
      </w:r>
    </w:p>
    <w:p w:rsidR="00586671" w:rsidRDefault="00586671" w:rsidP="00586671">
      <w:pPr>
        <w:pStyle w:val="ConsNormal"/>
        <w:widowControl/>
        <w:ind w:right="0" w:firstLine="0"/>
        <w:jc w:val="both"/>
        <w:rPr>
          <w:rFonts w:ascii="Times New Roman" w:hAnsi="Times New Roman" w:cs="Times New Roman"/>
          <w:sz w:val="24"/>
          <w:szCs w:val="24"/>
        </w:rPr>
      </w:pP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0</w:t>
      </w:r>
      <w:r w:rsidRPr="00C00515">
        <w:rPr>
          <w:rFonts w:ascii="Times New Roman" w:hAnsi="Times New Roman"/>
          <w:color w:val="000000"/>
          <w:sz w:val="24"/>
          <w:szCs w:val="24"/>
        </w:rPr>
        <w:t>. Конкурс заключается в оценке професси</w:t>
      </w:r>
      <w:r>
        <w:rPr>
          <w:rFonts w:ascii="Times New Roman" w:hAnsi="Times New Roman"/>
          <w:color w:val="000000"/>
          <w:sz w:val="24"/>
          <w:szCs w:val="24"/>
        </w:rPr>
        <w:t xml:space="preserve">онального уровня претендентов </w:t>
      </w:r>
      <w:proofErr w:type="gramStart"/>
      <w:r>
        <w:rPr>
          <w:rFonts w:ascii="Times New Roman" w:hAnsi="Times New Roman"/>
          <w:color w:val="000000"/>
          <w:sz w:val="24"/>
          <w:szCs w:val="24"/>
        </w:rPr>
        <w:t>для</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замещение</w:t>
      </w:r>
      <w:proofErr w:type="gramEnd"/>
      <w:r>
        <w:rPr>
          <w:rFonts w:ascii="Times New Roman" w:hAnsi="Times New Roman"/>
          <w:color w:val="000000"/>
          <w:sz w:val="24"/>
          <w:szCs w:val="24"/>
        </w:rPr>
        <w:t xml:space="preserve"> вакантной должности государственной гражданской службы</w:t>
      </w:r>
      <w:r w:rsidRPr="00C00515">
        <w:rPr>
          <w:rFonts w:ascii="Times New Roman" w:hAnsi="Times New Roman"/>
          <w:color w:val="000000"/>
          <w:sz w:val="24"/>
          <w:szCs w:val="24"/>
        </w:rPr>
        <w:t xml:space="preserve">, их соответствия установленным квалификационным требованиям к </w:t>
      </w:r>
      <w:r>
        <w:rPr>
          <w:rFonts w:ascii="Times New Roman" w:hAnsi="Times New Roman"/>
          <w:color w:val="000000"/>
          <w:sz w:val="24"/>
          <w:szCs w:val="24"/>
        </w:rPr>
        <w:t xml:space="preserve">этой </w:t>
      </w:r>
      <w:r w:rsidRPr="00C00515">
        <w:rPr>
          <w:rFonts w:ascii="Times New Roman" w:hAnsi="Times New Roman"/>
          <w:color w:val="000000"/>
          <w:sz w:val="24"/>
          <w:szCs w:val="24"/>
        </w:rPr>
        <w:t>должност</w:t>
      </w:r>
      <w:r>
        <w:rPr>
          <w:rFonts w:ascii="Times New Roman" w:hAnsi="Times New Roman"/>
          <w:color w:val="000000"/>
          <w:sz w:val="24"/>
          <w:szCs w:val="24"/>
        </w:rPr>
        <w:t xml:space="preserve">и </w:t>
      </w:r>
      <w:r w:rsidRPr="00C00515">
        <w:rPr>
          <w:rFonts w:ascii="Times New Roman" w:hAnsi="Times New Roman"/>
          <w:color w:val="000000"/>
          <w:sz w:val="24"/>
          <w:szCs w:val="24"/>
        </w:rPr>
        <w:t>гражданской службы.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w:t>
      </w:r>
      <w:r>
        <w:rPr>
          <w:rFonts w:ascii="Times New Roman" w:hAnsi="Times New Roman"/>
          <w:color w:val="000000"/>
          <w:sz w:val="24"/>
          <w:szCs w:val="24"/>
        </w:rPr>
        <w:t xml:space="preserve"> методом Тестирования по вопросам, связанным с выполнением должностных обязанностей по ведущей группе должностей государственной гражданской службы.  </w:t>
      </w:r>
      <w:r w:rsidRPr="00C00515">
        <w:rPr>
          <w:rFonts w:ascii="Times New Roman" w:hAnsi="Times New Roman" w:cs="Times New Roman"/>
          <w:sz w:val="24"/>
          <w:szCs w:val="24"/>
        </w:rPr>
        <w:t xml:space="preserve">Тестовые испытания кандидатов проводятся в письменной форме. </w:t>
      </w:r>
    </w:p>
    <w:p w:rsidR="00586671" w:rsidRPr="00C47D1D" w:rsidRDefault="00586671" w:rsidP="00586671">
      <w:pPr>
        <w:autoSpaceDE w:val="0"/>
        <w:autoSpaceDN w:val="0"/>
        <w:adjustRightInd w:val="0"/>
        <w:ind w:firstLine="426"/>
        <w:jc w:val="both"/>
      </w:pPr>
      <w:r w:rsidRPr="00C47D1D">
        <w:t>Тест состоит из 40 вопросов.</w:t>
      </w:r>
    </w:p>
    <w:p w:rsidR="00586671" w:rsidRPr="00C47D1D" w:rsidRDefault="00586671" w:rsidP="00586671">
      <w:pPr>
        <w:autoSpaceDE w:val="0"/>
        <w:autoSpaceDN w:val="0"/>
        <w:adjustRightInd w:val="0"/>
        <w:ind w:firstLine="426"/>
        <w:jc w:val="both"/>
      </w:pPr>
      <w:r w:rsidRPr="00C47D1D">
        <w:t>На каждый вопрос теста может быть только один верный вариант ответа.</w:t>
      </w:r>
    </w:p>
    <w:p w:rsidR="00586671" w:rsidRPr="00C47D1D" w:rsidRDefault="00586671" w:rsidP="00586671">
      <w:pPr>
        <w:widowControl w:val="0"/>
        <w:autoSpaceDE w:val="0"/>
        <w:autoSpaceDN w:val="0"/>
        <w:adjustRightInd w:val="0"/>
        <w:spacing w:before="200"/>
        <w:ind w:firstLine="540"/>
        <w:jc w:val="both"/>
        <w:rPr>
          <w:szCs w:val="20"/>
        </w:rPr>
      </w:pPr>
      <w:r w:rsidRPr="00C47D1D">
        <w:rPr>
          <w:szCs w:val="20"/>
        </w:rPr>
        <w:t>Кандидатам предоставляется одно и то же время для прохождения тестирования.</w:t>
      </w:r>
    </w:p>
    <w:p w:rsidR="00586671" w:rsidRPr="00C47D1D" w:rsidRDefault="00586671" w:rsidP="00586671">
      <w:pPr>
        <w:widowControl w:val="0"/>
        <w:autoSpaceDE w:val="0"/>
        <w:autoSpaceDN w:val="0"/>
        <w:adjustRightInd w:val="0"/>
        <w:spacing w:before="200"/>
        <w:ind w:firstLine="540"/>
        <w:jc w:val="both"/>
        <w:rPr>
          <w:szCs w:val="20"/>
        </w:rPr>
      </w:pPr>
      <w:r w:rsidRPr="00C47D1D">
        <w:rPr>
          <w:szCs w:val="20"/>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47D1D">
        <w:rPr>
          <w:szCs w:val="20"/>
        </w:rPr>
        <w:t>дств хр</w:t>
      </w:r>
      <w:proofErr w:type="gramEnd"/>
      <w:r w:rsidRPr="00C47D1D">
        <w:rPr>
          <w:szCs w:val="20"/>
        </w:rPr>
        <w:t>анения и передачи информации, выход кандидатов за пределы аудитории, в которой проходит тестирование.</w:t>
      </w:r>
    </w:p>
    <w:p w:rsidR="00586671" w:rsidRPr="00C47D1D" w:rsidRDefault="00586671" w:rsidP="00586671">
      <w:pPr>
        <w:widowControl w:val="0"/>
        <w:autoSpaceDE w:val="0"/>
        <w:autoSpaceDN w:val="0"/>
        <w:adjustRightInd w:val="0"/>
        <w:spacing w:before="200"/>
        <w:ind w:firstLine="540"/>
        <w:jc w:val="both"/>
        <w:rPr>
          <w:szCs w:val="20"/>
        </w:rPr>
      </w:pPr>
      <w:r w:rsidRPr="00C47D1D">
        <w:rPr>
          <w:szCs w:val="20"/>
        </w:rPr>
        <w:t>По результатам тестирования кандидатам выставляется:</w:t>
      </w:r>
    </w:p>
    <w:p w:rsidR="00586671" w:rsidRPr="00C47D1D" w:rsidRDefault="00586671" w:rsidP="00586671">
      <w:pPr>
        <w:widowControl w:val="0"/>
        <w:autoSpaceDE w:val="0"/>
        <w:autoSpaceDN w:val="0"/>
        <w:adjustRightInd w:val="0"/>
        <w:spacing w:before="200"/>
        <w:ind w:firstLine="540"/>
        <w:jc w:val="both"/>
        <w:rPr>
          <w:szCs w:val="20"/>
        </w:rPr>
      </w:pPr>
      <w:r w:rsidRPr="00C47D1D">
        <w:rPr>
          <w:szCs w:val="20"/>
        </w:rPr>
        <w:t>5 баллов, если даны правильные ответы на 100 - 95 процентов вопросов;</w:t>
      </w:r>
      <w:r>
        <w:rPr>
          <w:szCs w:val="20"/>
        </w:rPr>
        <w:t xml:space="preserve"> (40-38 вопросов-95%)</w:t>
      </w:r>
    </w:p>
    <w:p w:rsidR="00586671" w:rsidRPr="00C47D1D" w:rsidRDefault="00586671" w:rsidP="00586671">
      <w:pPr>
        <w:widowControl w:val="0"/>
        <w:autoSpaceDE w:val="0"/>
        <w:autoSpaceDN w:val="0"/>
        <w:adjustRightInd w:val="0"/>
        <w:spacing w:before="200"/>
        <w:ind w:firstLine="540"/>
        <w:jc w:val="both"/>
        <w:rPr>
          <w:szCs w:val="20"/>
        </w:rPr>
      </w:pPr>
      <w:r w:rsidRPr="00C47D1D">
        <w:rPr>
          <w:szCs w:val="20"/>
        </w:rPr>
        <w:t>4 балла, если даны правильные ответы на 94 - 89 процентов вопросов;</w:t>
      </w:r>
      <w:r>
        <w:rPr>
          <w:szCs w:val="20"/>
        </w:rPr>
        <w:t>(37- 35 вопросов - соответственно)</w:t>
      </w:r>
    </w:p>
    <w:p w:rsidR="00586671" w:rsidRPr="00C47D1D" w:rsidRDefault="00586671" w:rsidP="00586671">
      <w:pPr>
        <w:widowControl w:val="0"/>
        <w:autoSpaceDE w:val="0"/>
        <w:autoSpaceDN w:val="0"/>
        <w:adjustRightInd w:val="0"/>
        <w:spacing w:before="200"/>
        <w:ind w:firstLine="540"/>
        <w:jc w:val="both"/>
        <w:rPr>
          <w:szCs w:val="20"/>
        </w:rPr>
      </w:pPr>
      <w:r w:rsidRPr="00C47D1D">
        <w:rPr>
          <w:szCs w:val="20"/>
        </w:rPr>
        <w:t xml:space="preserve">3 балла, если даны правильные ответы на 88 - 83 процента вопросов; </w:t>
      </w:r>
      <w:r>
        <w:rPr>
          <w:szCs w:val="20"/>
        </w:rPr>
        <w:t>(35- 33 вопросов - соответственно)</w:t>
      </w:r>
    </w:p>
    <w:p w:rsidR="00586671" w:rsidRPr="00C47D1D" w:rsidRDefault="00586671" w:rsidP="00586671">
      <w:pPr>
        <w:widowControl w:val="0"/>
        <w:autoSpaceDE w:val="0"/>
        <w:autoSpaceDN w:val="0"/>
        <w:adjustRightInd w:val="0"/>
        <w:spacing w:before="200"/>
        <w:ind w:firstLine="540"/>
        <w:jc w:val="both"/>
        <w:rPr>
          <w:szCs w:val="20"/>
        </w:rPr>
      </w:pPr>
      <w:r w:rsidRPr="00C47D1D">
        <w:rPr>
          <w:szCs w:val="20"/>
        </w:rPr>
        <w:t>2 балла, если даны правильные ответы на 82 - 77 процентов вопросов;</w:t>
      </w:r>
      <w:r>
        <w:rPr>
          <w:szCs w:val="20"/>
        </w:rPr>
        <w:t xml:space="preserve"> (33- 30 вопросов - соответственно)</w:t>
      </w:r>
    </w:p>
    <w:p w:rsidR="00586671" w:rsidRPr="00C47D1D" w:rsidRDefault="00586671" w:rsidP="00586671">
      <w:pPr>
        <w:widowControl w:val="0"/>
        <w:autoSpaceDE w:val="0"/>
        <w:autoSpaceDN w:val="0"/>
        <w:adjustRightInd w:val="0"/>
        <w:spacing w:before="200"/>
        <w:ind w:firstLine="540"/>
        <w:jc w:val="both"/>
        <w:rPr>
          <w:szCs w:val="20"/>
        </w:rPr>
      </w:pPr>
      <w:r w:rsidRPr="00C47D1D">
        <w:rPr>
          <w:szCs w:val="20"/>
        </w:rPr>
        <w:t>1 балл, если даны правильные ответы на 76 - 70 процентов вопросов;</w:t>
      </w:r>
      <w:r>
        <w:rPr>
          <w:szCs w:val="20"/>
        </w:rPr>
        <w:t xml:space="preserve"> (30- 28 вопросов - соответственно)</w:t>
      </w:r>
    </w:p>
    <w:p w:rsidR="00586671" w:rsidRPr="00C47D1D" w:rsidRDefault="00586671" w:rsidP="00586671">
      <w:pPr>
        <w:widowControl w:val="0"/>
        <w:autoSpaceDE w:val="0"/>
        <w:autoSpaceDN w:val="0"/>
        <w:adjustRightInd w:val="0"/>
        <w:spacing w:before="200"/>
        <w:ind w:firstLine="540"/>
        <w:jc w:val="both"/>
        <w:rPr>
          <w:szCs w:val="20"/>
        </w:rPr>
      </w:pPr>
      <w:r w:rsidRPr="00C47D1D">
        <w:rPr>
          <w:szCs w:val="20"/>
        </w:rPr>
        <w:t>Тестирование считается пройденным, если кандидат правильно ответил на 70 и более процентов заданных вопросов.</w:t>
      </w:r>
    </w:p>
    <w:p w:rsidR="00586671" w:rsidRPr="00C47D1D" w:rsidRDefault="00586671" w:rsidP="00586671">
      <w:pPr>
        <w:widowControl w:val="0"/>
        <w:autoSpaceDE w:val="0"/>
        <w:autoSpaceDN w:val="0"/>
        <w:adjustRightInd w:val="0"/>
        <w:spacing w:before="200"/>
        <w:ind w:firstLine="540"/>
        <w:jc w:val="both"/>
        <w:rPr>
          <w:szCs w:val="20"/>
        </w:rPr>
      </w:pPr>
      <w:r w:rsidRPr="00C47D1D">
        <w:rPr>
          <w:szCs w:val="20"/>
        </w:rPr>
        <w:lastRenderedPageBreak/>
        <w:t>Индивидуальное собеседование проводятся в форме свободной беседы с кандидатами и базируются на практических вопросах, конкретных ситуациях, касающихся их будущей профессиональной служебной деятельности.</w:t>
      </w:r>
    </w:p>
    <w:p w:rsidR="00586671" w:rsidRPr="00C47D1D" w:rsidRDefault="00586671" w:rsidP="00586671">
      <w:pPr>
        <w:widowControl w:val="0"/>
        <w:autoSpaceDE w:val="0"/>
        <w:autoSpaceDN w:val="0"/>
        <w:adjustRightInd w:val="0"/>
        <w:spacing w:before="200"/>
        <w:ind w:firstLine="540"/>
        <w:jc w:val="both"/>
        <w:rPr>
          <w:szCs w:val="20"/>
        </w:rPr>
      </w:pPr>
      <w:r w:rsidRPr="00C47D1D">
        <w:rPr>
          <w:szCs w:val="20"/>
        </w:rPr>
        <w:t>Проведение индивидуальное собеседование позволяет выявить наиболее подготовленных и обладающих необходимыми профессиональными и личностными качествами кандидатов.</w:t>
      </w:r>
    </w:p>
    <w:p w:rsidR="00586671" w:rsidRPr="00C47D1D" w:rsidRDefault="00586671" w:rsidP="00586671">
      <w:pPr>
        <w:widowControl w:val="0"/>
        <w:autoSpaceDE w:val="0"/>
        <w:autoSpaceDN w:val="0"/>
        <w:adjustRightInd w:val="0"/>
        <w:spacing w:before="200"/>
        <w:ind w:firstLine="540"/>
        <w:jc w:val="both"/>
      </w:pPr>
      <w:r w:rsidRPr="00C47D1D">
        <w:t>Оценка результатов индивидуального собеседования производится по 10-балльной системе. По итогам индивидуального собеседования каждый член конкурсной комиссии выставляет кандидату соответствующий балл. Результаты индивидуального собеседования оцениваются членами конкурсной комиссии:</w:t>
      </w:r>
    </w:p>
    <w:p w:rsidR="00586671" w:rsidRPr="00C47D1D" w:rsidRDefault="00586671" w:rsidP="00586671">
      <w:pPr>
        <w:widowControl w:val="0"/>
        <w:autoSpaceDE w:val="0"/>
        <w:autoSpaceDN w:val="0"/>
        <w:adjustRightInd w:val="0"/>
        <w:spacing w:before="200"/>
        <w:ind w:firstLine="540"/>
        <w:jc w:val="both"/>
      </w:pPr>
      <w:proofErr w:type="gramStart"/>
      <w:r w:rsidRPr="00C47D1D">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p w:rsidR="00586671" w:rsidRPr="00C47D1D" w:rsidRDefault="00586671" w:rsidP="00586671">
      <w:pPr>
        <w:widowControl w:val="0"/>
        <w:autoSpaceDE w:val="0"/>
        <w:autoSpaceDN w:val="0"/>
        <w:adjustRightInd w:val="0"/>
        <w:spacing w:before="200"/>
        <w:ind w:firstLine="540"/>
        <w:jc w:val="both"/>
      </w:pPr>
      <w:proofErr w:type="gramStart"/>
      <w:r w:rsidRPr="00C47D1D">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roofErr w:type="gramEnd"/>
    </w:p>
    <w:p w:rsidR="00586671" w:rsidRPr="00C47D1D" w:rsidRDefault="00586671" w:rsidP="00586671">
      <w:pPr>
        <w:widowControl w:val="0"/>
        <w:autoSpaceDE w:val="0"/>
        <w:autoSpaceDN w:val="0"/>
        <w:adjustRightInd w:val="0"/>
        <w:spacing w:before="200"/>
        <w:ind w:firstLine="540"/>
        <w:jc w:val="both"/>
      </w:pPr>
      <w:proofErr w:type="gramStart"/>
      <w:r w:rsidRPr="00C47D1D">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roofErr w:type="gramEnd"/>
    </w:p>
    <w:p w:rsidR="00586671" w:rsidRPr="00C47D1D" w:rsidRDefault="00586671" w:rsidP="00586671">
      <w:pPr>
        <w:widowControl w:val="0"/>
        <w:autoSpaceDE w:val="0"/>
        <w:autoSpaceDN w:val="0"/>
        <w:adjustRightInd w:val="0"/>
        <w:spacing w:before="200"/>
        <w:ind w:firstLine="540"/>
        <w:jc w:val="both"/>
      </w:pPr>
      <w:proofErr w:type="gramStart"/>
      <w:r w:rsidRPr="00C47D1D">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roofErr w:type="gramEnd"/>
    </w:p>
    <w:p w:rsidR="00586671" w:rsidRDefault="00586671" w:rsidP="00586671">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 Результаты тестирования оформляются  в виде краткой справки.</w:t>
      </w:r>
    </w:p>
    <w:p w:rsidR="00586671" w:rsidRPr="00C00515" w:rsidRDefault="00586671" w:rsidP="00586671">
      <w:pPr>
        <w:pStyle w:val="ConsNormal"/>
        <w:widowControl/>
        <w:ind w:right="0" w:firstLine="0"/>
        <w:jc w:val="both"/>
        <w:rPr>
          <w:rFonts w:ascii="Times New Roman" w:hAnsi="Times New Roman"/>
          <w:color w:val="000000"/>
          <w:sz w:val="24"/>
          <w:szCs w:val="24"/>
        </w:rPr>
      </w:pPr>
      <w:r>
        <w:rPr>
          <w:rFonts w:ascii="Times New Roman" w:hAnsi="Times New Roman" w:cs="Times New Roman"/>
          <w:sz w:val="24"/>
          <w:szCs w:val="24"/>
        </w:rPr>
        <w:t xml:space="preserve"> </w:t>
      </w: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1</w:t>
      </w:r>
      <w:r w:rsidRPr="00C00515">
        <w:rPr>
          <w:rFonts w:ascii="Times New Roman" w:hAnsi="Times New Roman"/>
          <w:color w:val="000000"/>
          <w:sz w:val="24"/>
          <w:szCs w:val="24"/>
        </w:rPr>
        <w:t>. </w:t>
      </w:r>
      <w:r w:rsidRPr="00C00515">
        <w:rPr>
          <w:rFonts w:ascii="Times New Roman" w:hAnsi="Times New Roman"/>
          <w:sz w:val="24"/>
          <w:szCs w:val="24"/>
        </w:rPr>
        <w:t xml:space="preserve">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 Победителем конкурса признается участник, успешно прошедший тестовые испытания и собеседование, который набрал наибольшее количество баллов. </w:t>
      </w:r>
      <w:r w:rsidRPr="00C00515">
        <w:rPr>
          <w:rFonts w:ascii="Times New Roman" w:hAnsi="Times New Roman" w:cs="Times New Roman"/>
          <w:sz w:val="24"/>
          <w:szCs w:val="24"/>
        </w:rPr>
        <w:t>При равенстве баллов у нескольких кандидатов решение конкурсной комиссии принимается открытым гол</w:t>
      </w:r>
      <w:r>
        <w:rPr>
          <w:rFonts w:ascii="Times New Roman" w:hAnsi="Times New Roman" w:cs="Times New Roman"/>
          <w:sz w:val="24"/>
          <w:szCs w:val="24"/>
        </w:rPr>
        <w:t xml:space="preserve">осованием простым большинством </w:t>
      </w:r>
      <w:r w:rsidRPr="00C00515">
        <w:rPr>
          <w:rFonts w:ascii="Times New Roman" w:hAnsi="Times New Roman" w:cs="Times New Roman"/>
          <w:sz w:val="24"/>
          <w:szCs w:val="24"/>
        </w:rPr>
        <w:t xml:space="preserve">голосов ее членов, присутствующих на заседании конкурсной комиссии. При равенстве голосов решающим является голос председателя конкурсной комиссии. </w:t>
      </w:r>
      <w:proofErr w:type="gramStart"/>
      <w:r>
        <w:rPr>
          <w:rFonts w:ascii="Times New Roman" w:hAnsi="Times New Roman" w:cs="Times New Roman"/>
          <w:sz w:val="24"/>
          <w:szCs w:val="24"/>
        </w:rPr>
        <w:t>По результатам конкурса издается приказ о назначении победителя конкурса на вакантную должность государственной гражданской службы</w:t>
      </w:r>
      <w:r w:rsidRPr="00C00515">
        <w:rPr>
          <w:rFonts w:ascii="Times New Roman" w:hAnsi="Times New Roman" w:cs="Times New Roman"/>
          <w:snapToGrid w:val="0"/>
          <w:sz w:val="24"/>
          <w:szCs w:val="24"/>
        </w:rPr>
        <w:t xml:space="preserve"> Российской Федерации в </w:t>
      </w:r>
      <w:r>
        <w:rPr>
          <w:rFonts w:ascii="Times New Roman" w:hAnsi="Times New Roman"/>
          <w:sz w:val="24"/>
          <w:szCs w:val="24"/>
        </w:rPr>
        <w:t>Межрайонную</w:t>
      </w:r>
      <w:r w:rsidRPr="007C124A">
        <w:rPr>
          <w:rFonts w:ascii="Times New Roman" w:hAnsi="Times New Roman"/>
          <w:sz w:val="24"/>
          <w:szCs w:val="24"/>
        </w:rPr>
        <w:t xml:space="preserve"> ИФНС России №6 по Краснодарскому краю</w:t>
      </w:r>
      <w:r w:rsidRPr="00C00515">
        <w:rPr>
          <w:rFonts w:ascii="Times New Roman" w:hAnsi="Times New Roman" w:cs="Times New Roman"/>
          <w:sz w:val="24"/>
          <w:szCs w:val="24"/>
        </w:rPr>
        <w:t xml:space="preserve">. </w:t>
      </w:r>
      <w:proofErr w:type="gramEnd"/>
    </w:p>
    <w:p w:rsidR="00586671" w:rsidRPr="00D544CF" w:rsidRDefault="00586671" w:rsidP="00586671">
      <w:pPr>
        <w:ind w:firstLine="663"/>
        <w:jc w:val="both"/>
        <w:rPr>
          <w:color w:val="000000"/>
        </w:rPr>
      </w:pPr>
      <w:r>
        <w:rPr>
          <w:color w:val="000000"/>
        </w:rPr>
        <w:lastRenderedPageBreak/>
        <w:t>12</w:t>
      </w:r>
      <w:r w:rsidRPr="00D544CF">
        <w:rPr>
          <w:color w:val="000000"/>
        </w:rPr>
        <w:t xml:space="preserve">. Решение конкурсной комиссии принимается в отсутствие кандидата и является основанием для </w:t>
      </w:r>
      <w:r>
        <w:rPr>
          <w:color w:val="000000"/>
        </w:rPr>
        <w:t>назначения кандидата на вакантную должность гражданской службы</w:t>
      </w:r>
      <w:r w:rsidRPr="00D544CF">
        <w:rPr>
          <w:color w:val="000000"/>
        </w:rPr>
        <w:t>.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w:t>
      </w:r>
      <w:r>
        <w:rPr>
          <w:color w:val="000000"/>
        </w:rPr>
        <w:t>лужбе. Претендент (кандидат)</w:t>
      </w:r>
      <w:r w:rsidRPr="00D544CF">
        <w:rPr>
          <w:color w:val="000000"/>
        </w:rPr>
        <w:t>, не допущенный к участию в конкурсе, вправе обжаловать это решение в соответствии с законодательством Российской Федерации.</w:t>
      </w:r>
    </w:p>
    <w:p w:rsidR="00586671" w:rsidRDefault="00586671" w:rsidP="00586671">
      <w:pPr>
        <w:jc w:val="both"/>
        <w:rPr>
          <w:color w:val="000000"/>
        </w:rPr>
      </w:pPr>
      <w:r w:rsidRPr="00D544CF">
        <w:rPr>
          <w:color w:val="000000"/>
        </w:rPr>
        <w:t>Кандидатам, участвовавшим в конкурсе, о результатах конкурса направляется сообщение в письменной форме в течение 7 дней со дня его завершения.</w:t>
      </w:r>
      <w:r>
        <w:rPr>
          <w:color w:val="000000"/>
        </w:rPr>
        <w:t xml:space="preserve"> </w:t>
      </w:r>
    </w:p>
    <w:p w:rsidR="00586671" w:rsidRPr="00D544CF" w:rsidRDefault="00586671" w:rsidP="00586671">
      <w:pPr>
        <w:jc w:val="both"/>
        <w:rPr>
          <w:color w:val="000000"/>
        </w:rPr>
      </w:pPr>
      <w:r w:rsidRPr="00D544CF">
        <w:rPr>
          <w:color w:val="000000"/>
        </w:rPr>
        <w:t xml:space="preserve">Информация о результатах конкурса размещается на </w:t>
      </w:r>
      <w:r>
        <w:rPr>
          <w:color w:val="000000"/>
        </w:rPr>
        <w:t xml:space="preserve">официальном </w:t>
      </w:r>
      <w:r w:rsidRPr="00D544CF">
        <w:rPr>
          <w:color w:val="000000"/>
        </w:rPr>
        <w:t xml:space="preserve">сайте </w:t>
      </w:r>
      <w:r>
        <w:rPr>
          <w:color w:val="000000"/>
        </w:rPr>
        <w:t>ФНС России</w:t>
      </w:r>
      <w:r w:rsidRPr="00D544CF">
        <w:rPr>
          <w:color w:val="000000"/>
        </w:rPr>
        <w:t xml:space="preserve"> </w:t>
      </w:r>
      <w:hyperlink r:id="rId9" w:history="1">
        <w:r w:rsidRPr="00E96726">
          <w:rPr>
            <w:rStyle w:val="a4"/>
          </w:rPr>
          <w:t>www</w:t>
        </w:r>
        <w:r w:rsidRPr="00586671">
          <w:rPr>
            <w:rStyle w:val="a4"/>
            <w:lang w:val="ru-RU"/>
          </w:rPr>
          <w:t>.</w:t>
        </w:r>
        <w:proofErr w:type="spellStart"/>
        <w:r w:rsidRPr="00E96726">
          <w:rPr>
            <w:rStyle w:val="a4"/>
          </w:rPr>
          <w:t>nalog</w:t>
        </w:r>
        <w:proofErr w:type="spellEnd"/>
        <w:r w:rsidRPr="00586671">
          <w:rPr>
            <w:rStyle w:val="a4"/>
            <w:lang w:val="ru-RU"/>
          </w:rPr>
          <w:t>.</w:t>
        </w:r>
        <w:r w:rsidRPr="00E96726">
          <w:rPr>
            <w:rStyle w:val="a4"/>
            <w:lang w:val="en-US"/>
          </w:rPr>
          <w:t>gov</w:t>
        </w:r>
        <w:r w:rsidRPr="00586671">
          <w:rPr>
            <w:rStyle w:val="a4"/>
            <w:lang w:val="ru-RU"/>
          </w:rPr>
          <w:t>.</w:t>
        </w:r>
        <w:proofErr w:type="spellStart"/>
        <w:r w:rsidRPr="00E96726">
          <w:rPr>
            <w:rStyle w:val="a4"/>
          </w:rPr>
          <w:t>ru</w:t>
        </w:r>
        <w:proofErr w:type="spellEnd"/>
      </w:hyperlink>
      <w:r w:rsidRPr="00D544CF">
        <w:rPr>
          <w:color w:val="000000"/>
        </w:rPr>
        <w:t>.</w:t>
      </w:r>
    </w:p>
    <w:p w:rsidR="00855C74" w:rsidRDefault="00586671" w:rsidP="00586671">
      <w:r w:rsidRPr="00D544CF">
        <w:t xml:space="preserve">Приложение: </w:t>
      </w:r>
      <w:r>
        <w:t>о</w:t>
      </w:r>
      <w:r w:rsidRPr="00D544CF">
        <w:t>бразец заявления гражданина (гражданского служащего) о допуске к участию в конкурсе</w:t>
      </w:r>
      <w:r>
        <w:t xml:space="preserve"> </w:t>
      </w:r>
      <w:r w:rsidRPr="007F1BA5">
        <w:t>на</w:t>
      </w:r>
      <w:r>
        <w:t xml:space="preserve"> </w:t>
      </w:r>
      <w:r w:rsidRPr="007F1BA5">
        <w:t>замещение</w:t>
      </w:r>
      <w:r>
        <w:t xml:space="preserve"> вакантных должностей </w:t>
      </w:r>
      <w:r w:rsidRPr="00C51DFA">
        <w:t>государственной гражданской службы Российской Федерации</w:t>
      </w:r>
      <w:r>
        <w:rPr>
          <w:color w:val="000000"/>
        </w:rPr>
        <w:t>,</w:t>
      </w:r>
      <w:r>
        <w:t xml:space="preserve"> анкета, типовая форма согласия, согласие на получение персональных данных у третьей стороны.</w:t>
      </w:r>
      <w:bookmarkStart w:id="0" w:name="_GoBack"/>
      <w:bookmarkEnd w:id="0"/>
    </w:p>
    <w:sectPr w:rsidR="00855C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71"/>
    <w:rsid w:val="00586671"/>
    <w:rsid w:val="00855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6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8667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586671"/>
    <w:rPr>
      <w:b/>
      <w:color w:val="000080"/>
    </w:rPr>
  </w:style>
  <w:style w:type="character" w:styleId="a4">
    <w:name w:val="Hyperlink"/>
    <w:rsid w:val="00586671"/>
    <w:rPr>
      <w:b/>
      <w:bCs/>
      <w:i/>
      <w:iCs/>
      <w:color w:val="0000FF"/>
      <w:sz w:val="28"/>
      <w:szCs w:val="28"/>
      <w:u w:val="single"/>
      <w:lang w:val="en-GB" w:eastAsia="en-US" w:bidi="ar-SA"/>
    </w:rPr>
  </w:style>
  <w:style w:type="paragraph" w:customStyle="1" w:styleId="ConsPlusNormal">
    <w:name w:val="ConsPlusNormal"/>
    <w:rsid w:val="005866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6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8667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586671"/>
    <w:rPr>
      <w:b/>
      <w:color w:val="000080"/>
    </w:rPr>
  </w:style>
  <w:style w:type="character" w:styleId="a4">
    <w:name w:val="Hyperlink"/>
    <w:rsid w:val="00586671"/>
    <w:rPr>
      <w:b/>
      <w:bCs/>
      <w:i/>
      <w:iCs/>
      <w:color w:val="0000FF"/>
      <w:sz w:val="28"/>
      <w:szCs w:val="28"/>
      <w:u w:val="single"/>
      <w:lang w:val="en-GB" w:eastAsia="en-US" w:bidi="ar-SA"/>
    </w:rPr>
  </w:style>
  <w:style w:type="paragraph" w:customStyle="1" w:styleId="ConsPlusNormal">
    <w:name w:val="ConsPlusNormal"/>
    <w:rsid w:val="005866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gov.ru" TargetMode="External"/><Relationship Id="rId3" Type="http://schemas.openxmlformats.org/officeDocument/2006/relationships/settings" Target="settings.xml"/><Relationship Id="rId7" Type="http://schemas.openxmlformats.org/officeDocument/2006/relationships/hyperlink" Target="consultantplus://offline/ref=3A3B841DF39D8697D46FE6B6AAA36E59AB66A093F682E63D92BA57GEkD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615F9E8412AAE742B4BA4A916D1A6E458007296651BA0F442BCC2iDREN" TargetMode="External"/><Relationship Id="rId11" Type="http://schemas.openxmlformats.org/officeDocument/2006/relationships/theme" Target="theme/theme1.xml"/><Relationship Id="rId5" Type="http://schemas.openxmlformats.org/officeDocument/2006/relationships/hyperlink" Target="r2365@tax.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3393</Words>
  <Characters>19344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2021-12-07T16:37:00Z</dcterms:created>
  <dcterms:modified xsi:type="dcterms:W3CDTF">2021-12-07T16:39:00Z</dcterms:modified>
</cp:coreProperties>
</file>